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833F" w14:textId="77777777" w:rsidR="00387A1E" w:rsidRPr="00EF5DA3" w:rsidRDefault="0006310E" w:rsidP="0006310E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EF5DA3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EF5DA3" w:rsidRPr="00EF5DA3">
        <w:rPr>
          <w:rFonts w:ascii="Tahoma" w:hAnsi="Tahoma" w:cs="Tahoma"/>
          <w:b/>
          <w:bCs/>
          <w:i/>
          <w:iCs/>
          <w:sz w:val="16"/>
          <w:szCs w:val="16"/>
        </w:rPr>
        <w:t>5 do Wniosku o powierzenie Grantu</w:t>
      </w:r>
    </w:p>
    <w:p w14:paraId="3559CE2C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51472FFF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33092473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00C82F51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ACBDA3E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804F9F" w14:textId="77777777" w:rsidR="00012512" w:rsidRDefault="00A17345" w:rsidP="00012512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17345">
        <w:rPr>
          <w:rFonts w:ascii="Tahoma" w:hAnsi="Tahoma" w:cs="Tahoma"/>
          <w:b/>
          <w:bCs/>
          <w:sz w:val="20"/>
          <w:szCs w:val="20"/>
        </w:rPr>
        <w:t xml:space="preserve">OŚWIADCZENIE </w:t>
      </w:r>
      <w:r w:rsidR="00012512" w:rsidRPr="00012512">
        <w:rPr>
          <w:rFonts w:ascii="Tahoma" w:hAnsi="Tahoma" w:cs="Tahoma"/>
          <w:b/>
          <w:bCs/>
          <w:i/>
          <w:iCs/>
          <w:sz w:val="20"/>
          <w:szCs w:val="20"/>
        </w:rPr>
        <w:t xml:space="preserve">O </w:t>
      </w:r>
      <w:r w:rsidR="004D56AD">
        <w:rPr>
          <w:rFonts w:ascii="Tahoma" w:hAnsi="Tahoma" w:cs="Tahoma"/>
          <w:b/>
          <w:bCs/>
          <w:i/>
          <w:iCs/>
          <w:sz w:val="20"/>
          <w:szCs w:val="20"/>
        </w:rPr>
        <w:t>POMOCY DE MINIMIS</w:t>
      </w:r>
      <w:r w:rsidR="007B1CA2" w:rsidRPr="007B1CA2">
        <w:rPr>
          <w:rFonts w:ascii="Tahoma" w:hAnsi="Tahoma" w:cs="Tahoma"/>
          <w:b/>
          <w:bCs/>
          <w:i/>
          <w:iCs/>
          <w:sz w:val="20"/>
          <w:szCs w:val="20"/>
        </w:rPr>
        <w:t>, W TYM JEDNORAZOWYCH ODPISÓW AMORTYZACJI</w:t>
      </w:r>
      <w:r w:rsidR="007B1CA2" w:rsidRPr="008B738A">
        <w:rPr>
          <w:rFonts w:cs="Tahoma"/>
          <w:b/>
          <w:i/>
          <w:sz w:val="32"/>
          <w:szCs w:val="20"/>
        </w:rPr>
        <w:t xml:space="preserve"> </w:t>
      </w:r>
      <w:r w:rsidR="00012512" w:rsidRPr="00012512">
        <w:rPr>
          <w:rStyle w:val="Odwoanieprzypisudolnego"/>
          <w:rFonts w:ascii="Tahoma" w:hAnsi="Tahoma" w:cs="Tahoma"/>
          <w:b/>
          <w:i/>
          <w:sz w:val="20"/>
          <w:szCs w:val="20"/>
        </w:rPr>
        <w:footnoteReference w:id="1"/>
      </w:r>
    </w:p>
    <w:p w14:paraId="6A7B5698" w14:textId="77777777" w:rsidR="00A17345" w:rsidRPr="00DD645B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B606E3" w14:textId="77777777" w:rsidR="00A17345" w:rsidRPr="009B1CA7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B1CA7">
        <w:rPr>
          <w:rFonts w:ascii="Tahoma" w:hAnsi="Tahoma" w:cs="Tahoma"/>
          <w:sz w:val="18"/>
          <w:szCs w:val="18"/>
        </w:rPr>
        <w:t>W związku z ubieganiem się o przyznanie dofinansowania w ramach projektu</w:t>
      </w:r>
      <w:r w:rsidRPr="009B1CA7">
        <w:rPr>
          <w:rFonts w:cs="Tahoma"/>
          <w:sz w:val="18"/>
          <w:szCs w:val="18"/>
        </w:rPr>
        <w:t xml:space="preserve"> </w:t>
      </w:r>
      <w:r w:rsidRPr="009B1CA7">
        <w:rPr>
          <w:rFonts w:ascii="Tahoma" w:hAnsi="Tahoma" w:cs="Tahoma"/>
          <w:sz w:val="18"/>
          <w:szCs w:val="18"/>
        </w:rPr>
        <w:t xml:space="preserve">pn. „Ograniczenie emisji zanieczyszczeń poprzez modernizację źródeł ciepła na obszarze Aglomeracji Jeleniogórskiej”, </w:t>
      </w:r>
      <w:r w:rsidRPr="009B1CA7">
        <w:rPr>
          <w:rFonts w:ascii="Tahoma" w:eastAsia="Times New Roman" w:hAnsi="Tahoma" w:cs="Tahoma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9B1CA7">
        <w:rPr>
          <w:rFonts w:ascii="Tahoma" w:eastAsia="Times New Roman" w:hAnsi="Tahoma" w:cs="Tahoma"/>
          <w:sz w:val="18"/>
          <w:szCs w:val="18"/>
          <w:lang w:eastAsia="pl-PL"/>
        </w:rPr>
        <w:t xml:space="preserve"> przez Karkonoską Agencję Rozwoju Regionalnego S.A. z siedzibą w Jeleniej Grze, niniejszym oświadczam/y, że </w:t>
      </w:r>
    </w:p>
    <w:p w14:paraId="1A32DF6D" w14:textId="77777777" w:rsidR="00012512" w:rsidRPr="00A17345" w:rsidRDefault="00012512" w:rsidP="00012512">
      <w:pPr>
        <w:tabs>
          <w:tab w:val="left" w:pos="2076"/>
        </w:tabs>
        <w:spacing w:after="0" w:line="276" w:lineRule="auto"/>
        <w:jc w:val="both"/>
        <w:rPr>
          <w:rFonts w:cs="Tahoma"/>
          <w:sz w:val="18"/>
          <w:szCs w:val="18"/>
        </w:rPr>
      </w:pPr>
    </w:p>
    <w:p w14:paraId="2CB20B7A" w14:textId="77777777" w:rsidR="00260BB3" w:rsidRDefault="00260BB3" w:rsidP="00012512">
      <w:pPr>
        <w:pStyle w:val="Tekstpodstawowy2"/>
        <w:spacing w:after="0" w:line="276" w:lineRule="aut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6F079C" w14:textId="77777777" w:rsidR="00DD645B" w:rsidRDefault="00260BB3" w:rsidP="00012512">
      <w:pPr>
        <w:pStyle w:val="Tekstpodstawowy2"/>
        <w:spacing w:after="0" w:line="240" w:lineRule="auto"/>
        <w:jc w:val="center"/>
        <w:rPr>
          <w:rFonts w:ascii="Calibri" w:hAnsi="Calibri" w:cs="Arial"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 </w:t>
      </w:r>
      <w:r w:rsidR="00A17345" w:rsidRPr="00DF08B1">
        <w:rPr>
          <w:rFonts w:ascii="Calibri" w:hAnsi="Calibri" w:cs="Arial"/>
          <w:i/>
          <w:sz w:val="18"/>
          <w:szCs w:val="18"/>
        </w:rPr>
        <w:t>(Nazwa</w:t>
      </w:r>
      <w:r w:rsidR="00DF2ADC">
        <w:rPr>
          <w:rFonts w:ascii="Calibri" w:hAnsi="Calibri" w:cs="Arial"/>
          <w:i/>
          <w:sz w:val="18"/>
          <w:szCs w:val="18"/>
        </w:rPr>
        <w:t xml:space="preserve"> / imię i nazwisko </w:t>
      </w:r>
      <w:r>
        <w:rPr>
          <w:rFonts w:ascii="Calibri" w:hAnsi="Calibri" w:cs="Arial"/>
          <w:i/>
          <w:sz w:val="18"/>
          <w:szCs w:val="18"/>
        </w:rPr>
        <w:t>Grantobiorcy</w:t>
      </w:r>
      <w:r w:rsidR="00A17345" w:rsidRPr="00DF08B1">
        <w:rPr>
          <w:rFonts w:ascii="Calibri" w:hAnsi="Calibri" w:cs="Arial"/>
          <w:i/>
          <w:sz w:val="18"/>
          <w:szCs w:val="18"/>
        </w:rPr>
        <w:t>)</w:t>
      </w:r>
    </w:p>
    <w:p w14:paraId="4F83BFAA" w14:textId="77777777" w:rsidR="00DF2ADC" w:rsidRPr="004D56AD" w:rsidRDefault="00DF2ADC" w:rsidP="00012512">
      <w:pPr>
        <w:pStyle w:val="Tekstpodstawowy2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C5CCE5A" w14:textId="77777777" w:rsidR="004D56AD" w:rsidRPr="008364E2" w:rsidRDefault="00297936" w:rsidP="004D56AD">
      <w:pPr>
        <w:spacing w:line="240" w:lineRule="auto"/>
        <w:ind w:right="-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8364E2">
            <w:rPr>
              <w:rFonts w:ascii="MS Gothic" w:eastAsia="MS Gothic" w:hAnsi="MS Gothic" w:cs="Tahoma" w:hint="eastAsi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DD645B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4D56AD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*</w:t>
      </w:r>
      <w:r w:rsidR="00DD645B" w:rsidRPr="008364E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645B" w:rsidRPr="008364E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8364E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pomoc de </w:t>
      </w:r>
      <w:proofErr w:type="spellStart"/>
      <w:r w:rsidR="00DD645B" w:rsidRPr="008364E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minimis</w:t>
      </w:r>
      <w:proofErr w:type="spellEnd"/>
      <w:r w:rsidR="00DD645B" w:rsidRPr="008364E2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8364E2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F651442" w14:textId="77777777" w:rsidR="00F269B0" w:rsidRPr="00F269B0" w:rsidRDefault="00F269B0" w:rsidP="00F269B0">
      <w:pPr>
        <w:spacing w:line="360" w:lineRule="auto"/>
        <w:ind w:left="-142" w:right="-284" w:firstLine="142"/>
        <w:jc w:val="both"/>
        <w:rPr>
          <w:rFonts w:ascii="Tahoma" w:hAnsi="Tahoma" w:cs="Tahoma"/>
          <w:b/>
          <w:sz w:val="4"/>
          <w:szCs w:val="4"/>
        </w:rPr>
      </w:pPr>
    </w:p>
    <w:p w14:paraId="43C6FF58" w14:textId="77777777" w:rsidR="00DD645B" w:rsidRDefault="00DD645B" w:rsidP="00820D28">
      <w:pPr>
        <w:spacing w:line="240" w:lineRule="auto"/>
        <w:ind w:right="-284"/>
        <w:jc w:val="both"/>
        <w:rPr>
          <w:rFonts w:ascii="Tahoma" w:hAnsi="Tahoma" w:cs="Tahoma"/>
          <w:b/>
          <w:i/>
          <w:sz w:val="18"/>
          <w:szCs w:val="18"/>
        </w:rPr>
      </w:pPr>
      <w:r w:rsidRPr="004D56AD">
        <w:rPr>
          <w:rFonts w:ascii="Tahoma" w:hAnsi="Tahoma" w:cs="Tahoma"/>
          <w:b/>
          <w:sz w:val="18"/>
          <w:szCs w:val="18"/>
        </w:rPr>
        <w:t>Wykaz otrzymanej pomocy de minimis</w:t>
      </w:r>
      <w:r w:rsidR="00820D28">
        <w:rPr>
          <w:rFonts w:ascii="Tahoma" w:hAnsi="Tahoma" w:cs="Tahoma"/>
          <w:b/>
          <w:sz w:val="18"/>
          <w:szCs w:val="18"/>
        </w:rPr>
        <w:t xml:space="preserve"> </w:t>
      </w:r>
      <w:r w:rsidR="00820D28" w:rsidRPr="00820D28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t xml:space="preserve">wszelkie informacje zawarte w tabeli powinny być zgodne 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 Zaświadczeniami o udzielonej pomocy de minimis, jakie Grantobiorca otrzymał od podmiotów udzielających mu pomocy de minimis oraz dołączyć je do </w:t>
      </w:r>
      <w:r w:rsidR="00820D28" w:rsidRPr="008364E2">
        <w:rPr>
          <w:rFonts w:ascii="Tahoma" w:eastAsia="Times New Roman" w:hAnsi="Tahoma" w:cs="Tahoma"/>
          <w:sz w:val="18"/>
          <w:szCs w:val="18"/>
          <w:lang w:eastAsia="pl-PL"/>
        </w:rPr>
        <w:t>Wniosku)</w:t>
      </w:r>
      <w:r w:rsidR="004118D1" w:rsidRPr="008364E2">
        <w:rPr>
          <w:rFonts w:ascii="Tahoma" w:hAnsi="Tahoma" w:cs="Tahoma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012512" w:rsidRPr="00012512" w14:paraId="425FE310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EA4D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47A0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E835F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Podstawa prawna otrzymanej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6C1E2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Dzień udzielenia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39CD7F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A44C0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05544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Forma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7FE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Wartość pomocy brutto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012512" w14:paraId="420FFA60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96A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3CAC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26E64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5CC4E7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AFA919B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B0D048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33465A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1ECFA0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EUR</w:t>
            </w:r>
            <w:r w:rsidRPr="00012512">
              <w:rPr>
                <w:rStyle w:val="Odwoanieprzypisudolnego"/>
                <w:rFonts w:ascii="Tahoma" w:hAnsi="Tahoma" w:cs="Tahoma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012512" w14:paraId="6BC7F390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051920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1E22D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EB46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0CE93B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C4D48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0D9C9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3E54F6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02A3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B0" w:rsidRPr="00012512" w14:paraId="5E2C5CE2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D7DF09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9442B3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CF8C31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42125C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C7361A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365C0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135C93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6DE9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512" w:rsidRPr="00012512" w14:paraId="642B798C" w14:textId="77777777" w:rsidTr="004118D1">
        <w:trPr>
          <w:cantSplit/>
        </w:trPr>
        <w:tc>
          <w:tcPr>
            <w:tcW w:w="3403" w:type="pct"/>
            <w:gridSpan w:val="5"/>
          </w:tcPr>
          <w:p w14:paraId="66F430C0" w14:textId="77777777" w:rsidR="00012512" w:rsidRPr="00012512" w:rsidRDefault="00012512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F301C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E56D67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A2C9FB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18D1" w:rsidRPr="00012512" w14:paraId="05978EA7" w14:textId="77777777" w:rsidTr="00D322B1">
        <w:trPr>
          <w:cantSplit/>
        </w:trPr>
        <w:tc>
          <w:tcPr>
            <w:tcW w:w="3403" w:type="pct"/>
            <w:gridSpan w:val="5"/>
          </w:tcPr>
          <w:p w14:paraId="72E2E81E" w14:textId="77777777" w:rsidR="004118D1" w:rsidRPr="00012512" w:rsidRDefault="004118D1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5EFB532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070106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F366C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483FBD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8C1E96F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2534DE" w14:textId="77777777" w:rsidR="00820D28" w:rsidRPr="001F6C38" w:rsidRDefault="00297936" w:rsidP="00820D28">
      <w:pPr>
        <w:ind w:right="-28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r w:rsidR="00820D28" w:rsidRPr="001F6C38">
            <w:rPr>
              <w:rFonts w:ascii="Tahoma" w:eastAsia="MS Gothic" w:hAnsi="MS Gothic" w:cs="Tahom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820D28" w:rsidRPr="001F6C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*  nie otrzymał/a 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pomocy </w:t>
      </w:r>
      <w:r w:rsidR="00820D28" w:rsidRPr="001F6C38">
        <w:rPr>
          <w:rFonts w:ascii="Tahoma" w:eastAsia="Times New Roman" w:hAnsi="Tahoma" w:cs="Tahoma"/>
          <w:i/>
          <w:sz w:val="18"/>
          <w:szCs w:val="18"/>
          <w:lang w:eastAsia="pl-PL"/>
        </w:rPr>
        <w:t>de minimis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86A17EA" w14:textId="77777777" w:rsidR="00012512" w:rsidRDefault="00012512" w:rsidP="00012512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i/>
          <w:sz w:val="18"/>
          <w:szCs w:val="18"/>
        </w:rPr>
      </w:pPr>
    </w:p>
    <w:p w14:paraId="19246219" w14:textId="77777777" w:rsidR="009B1CA7" w:rsidRPr="004118D1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Na </w:t>
      </w:r>
      <w:r w:rsidR="00F269B0" w:rsidRPr="004118D1">
        <w:rPr>
          <w:rFonts w:ascii="Tahoma" w:hAnsi="Tahoma" w:cs="Tahoma"/>
          <w:bCs/>
          <w:color w:val="000000"/>
          <w:sz w:val="18"/>
          <w:szCs w:val="18"/>
        </w:rPr>
        <w:t>Grantobiorcy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 ciąży / nie ciąży</w:t>
      </w:r>
      <w:r w:rsidRPr="004118D1">
        <w:rPr>
          <w:rFonts w:ascii="Tahoma" w:hAnsi="Tahoma" w:cs="Tahoma"/>
          <w:bCs/>
          <w:sz w:val="18"/>
          <w:szCs w:val="18"/>
          <w:vertAlign w:val="superscript"/>
        </w:rPr>
        <w:t xml:space="preserve">** 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23D416C0" w14:textId="77777777" w:rsidR="00F269B0" w:rsidRPr="004118D1" w:rsidRDefault="00F269B0" w:rsidP="00F269B0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A798A0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43B13D48" w14:textId="77777777" w:rsidR="00F269B0" w:rsidRPr="004118D1" w:rsidRDefault="00F269B0" w:rsidP="00F269B0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0188CDF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oraz osoby reprezentujące </w:t>
      </w:r>
      <w:r w:rsidRPr="004118D1">
        <w:rPr>
          <w:rFonts w:ascii="Tahoma" w:hAnsi="Tahoma" w:cs="Tahoma"/>
          <w:bCs/>
          <w:sz w:val="18"/>
          <w:szCs w:val="18"/>
        </w:rPr>
        <w:t>Grantobiorcę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są / nie są ** wykluczone, stosownie do Rozporządzenia Komisji (UE) nr 1407/2013 z dnia 18 grudnia 2013r. w sprawie stosowania art. 107 i 108 Traktatu o funkcjonowaniu Unii Europejskiej do pomocy de minimis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 xml:space="preserve">(Dz. Urz. UE L 352/1 z 24.12.2013r.). </w:t>
      </w:r>
    </w:p>
    <w:p w14:paraId="785282A0" w14:textId="77777777" w:rsidR="00F269B0" w:rsidRPr="004118D1" w:rsidRDefault="00F269B0" w:rsidP="00F269B0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106A24AC" w14:textId="77777777" w:rsidR="009B1CA7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 xml:space="preserve">Grantobiorca 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oraz osoby reprezentujące wnioskodawcę figurują / nie figurują ** w rejestrze podmiotów wykluczonych prowadzonym przez Ministra Finansów na podstawie art. 210 ustawy z dnia 27 sierpnia 2009 r. o finansach publicznych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>(Dz. Urz. UE L 352/1 z 24.12.2013r.).</w:t>
      </w:r>
    </w:p>
    <w:p w14:paraId="530D92C1" w14:textId="77777777" w:rsidR="00DD645B" w:rsidRDefault="00DD645B" w:rsidP="00DD645B">
      <w:pPr>
        <w:rPr>
          <w:rFonts w:ascii="Calibri" w:hAnsi="Calibri" w:cs="Arial"/>
          <w:i/>
          <w:sz w:val="18"/>
          <w:szCs w:val="18"/>
        </w:rPr>
      </w:pPr>
    </w:p>
    <w:p w14:paraId="4AC3DFC3" w14:textId="77777777" w:rsidR="00A17345" w:rsidRPr="00DD645B" w:rsidRDefault="00260BB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 w:rsidRPr="00DD645B">
        <w:rPr>
          <w:rFonts w:ascii="Tahoma" w:hAnsi="Tahoma" w:cs="Tahoma"/>
          <w:i/>
          <w:sz w:val="16"/>
          <w:szCs w:val="16"/>
        </w:rPr>
        <w:t>………………………………………………</w:t>
      </w:r>
    </w:p>
    <w:p w14:paraId="576C1A06" w14:textId="77777777" w:rsidR="00260BB3" w:rsidRPr="00DD645B" w:rsidRDefault="00BC522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</w:t>
      </w:r>
      <w:r w:rsidR="00260BB3" w:rsidRPr="00DD645B">
        <w:rPr>
          <w:rFonts w:ascii="Tahoma" w:hAnsi="Tahoma" w:cs="Tahoma"/>
          <w:i/>
          <w:sz w:val="16"/>
          <w:szCs w:val="16"/>
        </w:rPr>
        <w:t>ata i czytelny podpis</w:t>
      </w:r>
    </w:p>
    <w:p w14:paraId="692F3E61" w14:textId="77777777" w:rsidR="00A17345" w:rsidRPr="00DD645B" w:rsidRDefault="00A17345" w:rsidP="00A17345">
      <w:pPr>
        <w:jc w:val="right"/>
        <w:rPr>
          <w:rFonts w:ascii="Tahoma" w:hAnsi="Tahoma" w:cs="Tahoma"/>
          <w:i/>
          <w:sz w:val="16"/>
          <w:szCs w:val="16"/>
        </w:rPr>
      </w:pPr>
    </w:p>
    <w:p w14:paraId="54790626" w14:textId="77777777" w:rsidR="00A17345" w:rsidRPr="00DD645B" w:rsidRDefault="00A17345" w:rsidP="00A17345">
      <w:pPr>
        <w:rPr>
          <w:rFonts w:ascii="Tahoma" w:hAnsi="Tahoma" w:cs="Tahoma"/>
          <w:b/>
          <w:sz w:val="16"/>
          <w:szCs w:val="16"/>
        </w:rPr>
      </w:pPr>
      <w:r w:rsidRPr="00DD645B">
        <w:rPr>
          <w:rFonts w:ascii="Tahoma" w:hAnsi="Tahoma" w:cs="Tahoma"/>
          <w:b/>
          <w:sz w:val="16"/>
          <w:szCs w:val="16"/>
          <w:u w:val="single"/>
        </w:rPr>
        <w:t>Pouczenie</w:t>
      </w:r>
    </w:p>
    <w:p w14:paraId="41EDC3C2" w14:textId="77777777" w:rsidR="00A17345" w:rsidRPr="00DD645B" w:rsidRDefault="00A17345" w:rsidP="00A17345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>
        <w:rPr>
          <w:rFonts w:ascii="Tahoma" w:hAnsi="Tahoma" w:cs="Tahoma"/>
          <w:sz w:val="16"/>
          <w:szCs w:val="16"/>
        </w:rPr>
        <w:t>zagrożonej karą</w:t>
      </w:r>
      <w:r w:rsidRPr="00DD645B">
        <w:rPr>
          <w:rFonts w:ascii="Tahoma" w:hAnsi="Tahoma" w:cs="Tahoma"/>
          <w:sz w:val="16"/>
          <w:szCs w:val="16"/>
        </w:rPr>
        <w:t xml:space="preserve"> pozbawienia wolności od 3 miesięcy do lat 5.</w:t>
      </w:r>
    </w:p>
    <w:p w14:paraId="597BCF27" w14:textId="77777777" w:rsidR="00866696" w:rsidRPr="000E2C82" w:rsidRDefault="00A17345" w:rsidP="00DD645B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W przypadku nieprzekazania lub przekazania nieprawdziwych informacji o pomocy publicznej lub o pomocy </w:t>
      </w:r>
      <w:r w:rsidRPr="00DD645B">
        <w:rPr>
          <w:rFonts w:ascii="Tahoma" w:hAnsi="Tahoma" w:cs="Tahoma"/>
          <w:i/>
          <w:sz w:val="16"/>
          <w:szCs w:val="16"/>
        </w:rPr>
        <w:t>de minimis</w:t>
      </w:r>
      <w:r w:rsidRPr="00DD645B">
        <w:rPr>
          <w:rFonts w:ascii="Tahoma" w:hAnsi="Tahoma" w:cs="Tahoma"/>
          <w:sz w:val="16"/>
          <w:szCs w:val="16"/>
        </w:rPr>
        <w:t xml:space="preserve">, o których </w:t>
      </w:r>
      <w:r w:rsidRPr="000E2C82">
        <w:rPr>
          <w:rFonts w:ascii="Tahoma" w:hAnsi="Tahoma" w:cs="Tahoma"/>
          <w:sz w:val="16"/>
          <w:szCs w:val="16"/>
        </w:rPr>
        <w:t xml:space="preserve">mowa w art. 39 ust. 1 ustawy z dnia 30 kwietnia 2004 r. o postępowaniu w sprawach dotyczących pomocy publicznej </w:t>
      </w:r>
      <w:r w:rsidR="001F6C38" w:rsidRPr="000E2C82">
        <w:rPr>
          <w:rFonts w:ascii="Tahoma" w:hAnsi="Tahoma" w:cs="Tahoma"/>
          <w:sz w:val="16"/>
          <w:szCs w:val="16"/>
        </w:rPr>
        <w:t>(</w:t>
      </w:r>
      <w:r w:rsidR="001F6C38"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="001F6C38" w:rsidRPr="000E2C82">
        <w:rPr>
          <w:rFonts w:ascii="Tahoma" w:hAnsi="Tahoma" w:cs="Tahoma"/>
          <w:sz w:val="16"/>
          <w:szCs w:val="16"/>
        </w:rPr>
        <w:t xml:space="preserve"> </w:t>
      </w:r>
      <w:r w:rsidRPr="000E2C82">
        <w:rPr>
          <w:rFonts w:ascii="Tahoma" w:hAnsi="Tahoma" w:cs="Tahoma"/>
          <w:sz w:val="16"/>
          <w:szCs w:val="16"/>
        </w:rPr>
        <w:t>Prezes Urzędu Ochrony Konkurencji i Konsumentów może, w drodze decyzji, nałożyć na podmiot lub osobę karę pieniężną do wysokości równowartości 10.000 euro, zgodnie z art. 44 ust. 1 tejże ustawy</w:t>
      </w:r>
      <w:r w:rsidR="00260BB3" w:rsidRPr="000E2C82">
        <w:rPr>
          <w:rFonts w:ascii="Tahoma" w:hAnsi="Tahoma" w:cs="Tahoma"/>
          <w:sz w:val="16"/>
          <w:szCs w:val="16"/>
        </w:rPr>
        <w:t>.</w:t>
      </w:r>
    </w:p>
    <w:p w14:paraId="7DC6F7A9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p w14:paraId="55180F32" w14:textId="77777777" w:rsidR="004D56AD" w:rsidRPr="004118D1" w:rsidRDefault="004D56AD" w:rsidP="004118D1">
      <w:pPr>
        <w:spacing w:after="0"/>
        <w:rPr>
          <w:rFonts w:ascii="Tahoma" w:hAnsi="Tahoma" w:cs="Tahoma"/>
          <w:sz w:val="16"/>
          <w:szCs w:val="16"/>
        </w:rPr>
      </w:pPr>
    </w:p>
    <w:p w14:paraId="170BD44C" w14:textId="77777777" w:rsidR="004D56AD" w:rsidRDefault="004D56AD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BDC2700" w14:textId="77777777" w:rsidR="004118D1" w:rsidRDefault="004118D1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7D0F81B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6CAD3C2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E2AC345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9920968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627F9E5D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4EB4FD8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6262E72F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74BEE7D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708E0EB" w14:textId="77777777" w:rsidR="004118D1" w:rsidRDefault="004118D1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AA950FD" w14:textId="77777777" w:rsidR="004118D1" w:rsidRPr="008A7559" w:rsidRDefault="004118D1" w:rsidP="004118D1">
      <w:pPr>
        <w:spacing w:after="0" w:line="100" w:lineRule="atLeast"/>
        <w:jc w:val="both"/>
        <w:rPr>
          <w:rFonts w:ascii="Tahoma" w:hAnsi="Tahoma" w:cs="Tahoma"/>
        </w:rPr>
      </w:pPr>
    </w:p>
    <w:p w14:paraId="4C94EDE6" w14:textId="77777777" w:rsidR="004D56AD" w:rsidRPr="008A7559" w:rsidRDefault="004D56AD" w:rsidP="004118D1">
      <w:pPr>
        <w:spacing w:after="0" w:line="100" w:lineRule="atLeast"/>
        <w:rPr>
          <w:rFonts w:ascii="Tahoma" w:hAnsi="Tahoma" w:cs="Tahoma"/>
          <w:b/>
          <w:bCs/>
          <w:vertAlign w:val="superscript"/>
        </w:rPr>
      </w:pPr>
      <w:r w:rsidRPr="008A7559">
        <w:rPr>
          <w:rFonts w:ascii="Tahoma" w:hAnsi="Tahoma" w:cs="Tahoma"/>
          <w:b/>
          <w:bCs/>
          <w:vertAlign w:val="superscript"/>
        </w:rPr>
        <w:t>*  zakreślić odpowiednie</w:t>
      </w:r>
    </w:p>
    <w:p w14:paraId="0877714A" w14:textId="77777777" w:rsidR="004D56AD" w:rsidRPr="008A7559" w:rsidRDefault="004D56AD" w:rsidP="004118D1">
      <w:pPr>
        <w:spacing w:after="0" w:line="100" w:lineRule="atLeast"/>
        <w:rPr>
          <w:rStyle w:val="t3"/>
          <w:rFonts w:ascii="Tahoma" w:hAnsi="Tahoma" w:cs="Tahoma"/>
          <w:b/>
          <w:bCs/>
        </w:rPr>
      </w:pPr>
      <w:r w:rsidRPr="008A7559">
        <w:rPr>
          <w:rFonts w:ascii="Tahoma" w:hAnsi="Tahoma" w:cs="Tahoma"/>
          <w:b/>
          <w:bCs/>
          <w:vertAlign w:val="superscript"/>
        </w:rPr>
        <w:t>**  niepotrzebne skreślić</w:t>
      </w:r>
    </w:p>
    <w:p w14:paraId="6941EA77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4E32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F0D5" w14:textId="77777777" w:rsidR="00297936" w:rsidRDefault="00297936" w:rsidP="0006310E">
      <w:pPr>
        <w:spacing w:after="0" w:line="240" w:lineRule="auto"/>
      </w:pPr>
      <w:r>
        <w:separator/>
      </w:r>
    </w:p>
  </w:endnote>
  <w:endnote w:type="continuationSeparator" w:id="0">
    <w:p w14:paraId="68F0EC4C" w14:textId="77777777" w:rsidR="00297936" w:rsidRDefault="00297936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BD3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4A345DCA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D202" w14:textId="77777777" w:rsidR="00297936" w:rsidRDefault="00297936" w:rsidP="0006310E">
      <w:pPr>
        <w:spacing w:after="0" w:line="240" w:lineRule="auto"/>
      </w:pPr>
      <w:r>
        <w:separator/>
      </w:r>
    </w:p>
  </w:footnote>
  <w:footnote w:type="continuationSeparator" w:id="0">
    <w:p w14:paraId="35C0171A" w14:textId="77777777" w:rsidR="00297936" w:rsidRDefault="00297936" w:rsidP="0006310E">
      <w:pPr>
        <w:spacing w:after="0" w:line="240" w:lineRule="auto"/>
      </w:pPr>
      <w:r>
        <w:continuationSeparator/>
      </w:r>
    </w:p>
  </w:footnote>
  <w:footnote w:id="1">
    <w:p w14:paraId="4C4F77BE" w14:textId="77777777" w:rsidR="00012512" w:rsidRPr="00012512" w:rsidRDefault="00012512" w:rsidP="0001251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footnoteRef/>
      </w:r>
      <w:r w:rsidRPr="00012512">
        <w:rPr>
          <w:rFonts w:ascii="Tahoma" w:hAnsi="Tahoma" w:cs="Tahoma"/>
          <w:sz w:val="16"/>
          <w:szCs w:val="16"/>
        </w:rPr>
        <w:t xml:space="preserve"> Pomoc </w:t>
      </w:r>
      <w:r w:rsidRPr="00012512">
        <w:rPr>
          <w:rFonts w:ascii="Tahoma" w:hAnsi="Tahoma" w:cs="Tahoma"/>
          <w:i/>
          <w:sz w:val="16"/>
          <w:szCs w:val="16"/>
        </w:rPr>
        <w:t>de minimis</w:t>
      </w:r>
      <w:r w:rsidRPr="00012512">
        <w:rPr>
          <w:rFonts w:ascii="Tahoma" w:hAnsi="Tahoma" w:cs="Tahoma"/>
          <w:sz w:val="16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012512">
        <w:rPr>
          <w:rFonts w:ascii="Tahoma" w:hAnsi="Tahoma" w:cs="Tahoma"/>
          <w:i/>
          <w:sz w:val="16"/>
          <w:szCs w:val="16"/>
        </w:rPr>
        <w:t xml:space="preserve">de minimis, </w:t>
      </w:r>
      <w:r w:rsidRPr="00012512">
        <w:rPr>
          <w:rFonts w:ascii="Tahoma" w:hAnsi="Tahoma" w:cs="Tahoma"/>
          <w:sz w:val="16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1FB19EA6" w14:textId="77777777" w:rsidR="00012512" w:rsidRPr="00F64819" w:rsidRDefault="00012512" w:rsidP="0001251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t>2</w:t>
      </w:r>
      <w:r>
        <w:rPr>
          <w:rStyle w:val="Znakiprzypiswdolnych"/>
          <w:rFonts w:ascii="Tahoma" w:hAnsi="Tahoma" w:cs="Tahoma"/>
          <w:sz w:val="16"/>
          <w:szCs w:val="16"/>
        </w:rPr>
        <w:t xml:space="preserve"> </w:t>
      </w:r>
      <w:r w:rsidRPr="00012512">
        <w:rPr>
          <w:rFonts w:ascii="Tahoma" w:hAnsi="Tahoma" w:cs="Tahoma"/>
          <w:sz w:val="16"/>
          <w:szCs w:val="16"/>
        </w:rPr>
        <w:t xml:space="preserve">Należy podać pełną podstawę prawną udzielenia pomocy (nazwa aktu </w:t>
      </w:r>
      <w:r w:rsidRPr="00F64819">
        <w:rPr>
          <w:rFonts w:ascii="Tahoma" w:hAnsi="Tahoma" w:cs="Tahoma"/>
          <w:sz w:val="16"/>
          <w:szCs w:val="16"/>
        </w:rPr>
        <w:t>prawnego).</w:t>
      </w:r>
    </w:p>
  </w:footnote>
  <w:footnote w:id="3">
    <w:p w14:paraId="7C200BFC" w14:textId="77777777" w:rsidR="00012512" w:rsidRPr="000E2C82" w:rsidRDefault="00012512" w:rsidP="0001251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64819">
        <w:rPr>
          <w:rStyle w:val="Znakiprzypiswdolnych"/>
          <w:rFonts w:ascii="Tahoma" w:hAnsi="Tahoma" w:cs="Tahoma"/>
          <w:sz w:val="16"/>
          <w:szCs w:val="16"/>
        </w:rPr>
        <w:t xml:space="preserve">3 </w:t>
      </w:r>
      <w:r w:rsidRPr="00F64819">
        <w:rPr>
          <w:rFonts w:ascii="Tahoma" w:hAnsi="Tahoma" w:cs="Tahoma"/>
          <w:sz w:val="16"/>
          <w:szCs w:val="16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F64819">
        <w:rPr>
          <w:rFonts w:ascii="Tahoma" w:hAnsi="Tahoma" w:cs="Tahoma"/>
          <w:sz w:val="16"/>
          <w:szCs w:val="16"/>
        </w:rPr>
        <w:t xml:space="preserve">eślone w art. 2 pkt 11 lit. a-c ustawy z dnia 30 kwietnia 2004 r. o postępowaniu w sprawach dotyczących pomocy </w:t>
      </w:r>
      <w:bookmarkStart w:id="0" w:name="_GoBack"/>
      <w:r w:rsidR="00F64819" w:rsidRPr="000E2C82">
        <w:rPr>
          <w:rFonts w:ascii="Tahoma" w:hAnsi="Tahoma" w:cs="Tahoma"/>
          <w:sz w:val="16"/>
          <w:szCs w:val="16"/>
        </w:rPr>
        <w:t>publicznej (</w:t>
      </w:r>
      <w:r w:rsidR="00F64819"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="00F64819" w:rsidRPr="000E2C82">
        <w:rPr>
          <w:rFonts w:ascii="Tahoma" w:hAnsi="Tahoma" w:cs="Tahoma"/>
          <w:sz w:val="16"/>
          <w:szCs w:val="16"/>
        </w:rPr>
        <w:t>.</w:t>
      </w:r>
      <w:bookmarkEnd w:id="0"/>
    </w:p>
  </w:footnote>
  <w:footnote w:id="4">
    <w:p w14:paraId="7478BFE6" w14:textId="77777777" w:rsidR="00012512" w:rsidRPr="000E2C82" w:rsidRDefault="00012512" w:rsidP="0001251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4 </w:t>
      </w:r>
      <w:r w:rsidRPr="000E2C82">
        <w:rPr>
          <w:rFonts w:ascii="Tahoma" w:hAnsi="Tahoma" w:cs="Tahoma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5766D669" w14:textId="77777777" w:rsidR="00012512" w:rsidRPr="000E2C82" w:rsidRDefault="00012512" w:rsidP="0001251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5 </w:t>
      </w:r>
      <w:r w:rsidRPr="000E2C82">
        <w:rPr>
          <w:rFonts w:ascii="Tahoma" w:hAnsi="Tahoma" w:cs="Tahoma"/>
          <w:sz w:val="16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="001F6C38"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9 lutego 2018 r. (Dz.U. z 2018 r. poz. 461)</w:t>
      </w:r>
      <w:r w:rsidRPr="000E2C82">
        <w:rPr>
          <w:rFonts w:ascii="Tahoma" w:hAnsi="Tahoma" w:cs="Tahoma"/>
          <w:sz w:val="16"/>
          <w:szCs w:val="16"/>
        </w:rPr>
        <w:t xml:space="preserve">, wydanym na podstawie art. 11 ust. 2 </w:t>
      </w:r>
      <w:r w:rsidR="001F6C38" w:rsidRPr="000E2C82">
        <w:rPr>
          <w:rFonts w:ascii="Tahoma" w:hAnsi="Tahoma" w:cs="Tahoma"/>
          <w:sz w:val="16"/>
          <w:szCs w:val="16"/>
        </w:rPr>
        <w:t>ustawy z dnia 30 kwietnia 2004 r. o postępowaniu w sprawach dotyczących pomocy publicznej (</w:t>
      </w:r>
      <w:r w:rsidR="001F6C38"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="001F6C38" w:rsidRPr="000E2C82">
        <w:rPr>
          <w:rFonts w:ascii="Tahoma" w:hAnsi="Tahoma" w:cs="Tahoma"/>
          <w:sz w:val="16"/>
          <w:szCs w:val="16"/>
        </w:rPr>
        <w:t>.</w:t>
      </w:r>
    </w:p>
  </w:footnote>
  <w:footnote w:id="6">
    <w:p w14:paraId="1F3C5DBA" w14:textId="77777777" w:rsidR="00012512" w:rsidRPr="00E60462" w:rsidRDefault="00012512" w:rsidP="00012512">
      <w:pPr>
        <w:pStyle w:val="Tekstprzypisudolnego"/>
        <w:jc w:val="both"/>
        <w:rPr>
          <w:sz w:val="18"/>
          <w:szCs w:val="18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6 </w:t>
      </w:r>
      <w:r w:rsidRPr="000E2C82">
        <w:rPr>
          <w:rFonts w:ascii="Tahoma" w:hAnsi="Tahoma" w:cs="Tahoma"/>
          <w:sz w:val="16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0E2C82">
        <w:rPr>
          <w:rFonts w:ascii="Tahoma" w:hAnsi="Tahoma" w:cs="Tahoma"/>
          <w:sz w:val="16"/>
          <w:szCs w:val="16"/>
        </w:rPr>
        <w:t>(</w:t>
      </w:r>
      <w:r w:rsidR="001F6C38"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- równowartość</w:t>
      </w:r>
      <w:r w:rsidRPr="00012512">
        <w:rPr>
          <w:rFonts w:ascii="Tahoma" w:hAnsi="Tahoma" w:cs="Tahoma"/>
          <w:sz w:val="16"/>
          <w:szCs w:val="16"/>
        </w:rPr>
        <w:t xml:space="preserve"> pomocy w euro ustala się wg kursu średniego walut obcych, ogłaszanego przez Narodowy Bank Polski, obowiązującego w dniu udzielenia pomocy.</w:t>
      </w:r>
      <w:r w:rsidRPr="00F65B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7891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288B83" wp14:editId="6E7CFEFF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32206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12512"/>
    <w:rsid w:val="0006310E"/>
    <w:rsid w:val="000852C3"/>
    <w:rsid w:val="000E2C82"/>
    <w:rsid w:val="00110D99"/>
    <w:rsid w:val="00135623"/>
    <w:rsid w:val="001F6C38"/>
    <w:rsid w:val="00260BB3"/>
    <w:rsid w:val="0027131D"/>
    <w:rsid w:val="002726E4"/>
    <w:rsid w:val="00297936"/>
    <w:rsid w:val="00322FAB"/>
    <w:rsid w:val="00387A1E"/>
    <w:rsid w:val="004118D1"/>
    <w:rsid w:val="004D56AD"/>
    <w:rsid w:val="004E324E"/>
    <w:rsid w:val="006826EE"/>
    <w:rsid w:val="007227E4"/>
    <w:rsid w:val="00763470"/>
    <w:rsid w:val="007B1CA2"/>
    <w:rsid w:val="007C76C3"/>
    <w:rsid w:val="00820D28"/>
    <w:rsid w:val="008364E2"/>
    <w:rsid w:val="00866696"/>
    <w:rsid w:val="008A7559"/>
    <w:rsid w:val="00962991"/>
    <w:rsid w:val="0098711C"/>
    <w:rsid w:val="009A291A"/>
    <w:rsid w:val="009B1CA7"/>
    <w:rsid w:val="00A17345"/>
    <w:rsid w:val="00A52C20"/>
    <w:rsid w:val="00AA76CB"/>
    <w:rsid w:val="00BC5223"/>
    <w:rsid w:val="00BE706F"/>
    <w:rsid w:val="00CA5338"/>
    <w:rsid w:val="00CD4E49"/>
    <w:rsid w:val="00D12BD5"/>
    <w:rsid w:val="00D4403E"/>
    <w:rsid w:val="00D5165C"/>
    <w:rsid w:val="00D9093B"/>
    <w:rsid w:val="00DD645B"/>
    <w:rsid w:val="00DF2ADC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9E2"/>
  <w15:docId w15:val="{1E6A7471-9DEF-451D-AA3F-2AFF6E3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0CA3-F7DB-4F83-AB18-01880E6C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2</cp:revision>
  <cp:lastPrinted>2020-01-13T11:43:00Z</cp:lastPrinted>
  <dcterms:created xsi:type="dcterms:W3CDTF">2020-02-10T11:19:00Z</dcterms:created>
  <dcterms:modified xsi:type="dcterms:W3CDTF">2020-02-10T11:19:00Z</dcterms:modified>
</cp:coreProperties>
</file>