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5"/>
        <w:tblW w:w="507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462"/>
        <w:gridCol w:w="1530"/>
        <w:gridCol w:w="1912"/>
        <w:gridCol w:w="711"/>
        <w:gridCol w:w="2857"/>
      </w:tblGrid>
      <w:tr w:rsidR="00653894" w:rsidRPr="00653894" w14:paraId="379A4B4B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59373FE0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KONSUMENTA</w:t>
            </w:r>
          </w:p>
        </w:tc>
      </w:tr>
      <w:tr w:rsidR="00653894" w:rsidRPr="00653894" w14:paraId="0B096F53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35474AB2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KONSUMENTA</w:t>
            </w:r>
          </w:p>
        </w:tc>
      </w:tr>
      <w:tr w:rsidR="00653894" w:rsidRPr="00653894" w14:paraId="41749092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040082C5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22A57B36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C0C5AE6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2FDB15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zamieszkania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02D838EC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01A21B3A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10806F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zameldowania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6C011C2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4280118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2FB3ABD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Data urodzenia</w:t>
            </w:r>
          </w:p>
        </w:tc>
        <w:tc>
          <w:tcPr>
            <w:tcW w:w="1127" w:type="pct"/>
            <w:shd w:val="pct5" w:color="auto" w:fill="auto"/>
            <w:vAlign w:val="center"/>
          </w:tcPr>
          <w:p w14:paraId="3B09471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6DFA22C3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Nr i seria dot. toż.</w:t>
            </w:r>
          </w:p>
        </w:tc>
        <w:tc>
          <w:tcPr>
            <w:tcW w:w="872" w:type="pct"/>
            <w:shd w:val="pct5" w:color="auto" w:fill="auto"/>
            <w:vAlign w:val="center"/>
          </w:tcPr>
          <w:p w14:paraId="30147D0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D0CC4C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PESEL</w:t>
            </w:r>
          </w:p>
        </w:tc>
        <w:tc>
          <w:tcPr>
            <w:tcW w:w="1240" w:type="pct"/>
            <w:shd w:val="pct5" w:color="auto" w:fill="auto"/>
            <w:vAlign w:val="center"/>
          </w:tcPr>
          <w:p w14:paraId="0DE5638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7DBEC165" w14:textId="77777777" w:rsidR="00653894" w:rsidRPr="00653894" w:rsidRDefault="00653894" w:rsidP="00653894">
      <w:pPr>
        <w:suppressAutoHyphens/>
        <w:spacing w:after="0" w:line="240" w:lineRule="auto"/>
        <w:ind w:left="8222"/>
        <w:jc w:val="both"/>
        <w:outlineLvl w:val="2"/>
        <w:rPr>
          <w:color w:val="1D1D1D"/>
          <w:sz w:val="12"/>
          <w:szCs w:val="16"/>
        </w:rPr>
      </w:pPr>
      <w:r w:rsidRPr="00653894">
        <w:rPr>
          <w:color w:val="1D1D1D"/>
          <w:sz w:val="12"/>
          <w:szCs w:val="16"/>
        </w:rPr>
        <w:t>nie wypełnia się w przypadku obcokrajowca nie posiadającego nr PESEL</w:t>
      </w:r>
    </w:p>
    <w:p w14:paraId="1A0E2B11" w14:textId="77777777" w:rsidR="00653894" w:rsidRPr="00653894" w:rsidRDefault="00653894" w:rsidP="00653894">
      <w:pPr>
        <w:suppressAutoHyphens/>
        <w:spacing w:after="0" w:line="240" w:lineRule="auto"/>
        <w:jc w:val="center"/>
        <w:outlineLvl w:val="2"/>
        <w:rPr>
          <w:rFonts w:ascii="Calibri" w:hAnsi="Calibri" w:cs="Arial"/>
          <w:color w:val="1D1D1D"/>
          <w:sz w:val="12"/>
          <w:szCs w:val="16"/>
        </w:rPr>
      </w:pPr>
      <w:r w:rsidRPr="00653894">
        <w:rPr>
          <w:rFonts w:cs="Arial"/>
          <w:b/>
          <w:color w:val="000000"/>
          <w:sz w:val="20"/>
          <w:szCs w:val="20"/>
        </w:rPr>
        <w:t>UPOWAŻNIENIE</w:t>
      </w:r>
    </w:p>
    <w:p w14:paraId="2C96E9E4" w14:textId="61F08090" w:rsidR="00653894" w:rsidRPr="00653894" w:rsidRDefault="00C25310" w:rsidP="00C25310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>Na podstawie art. 24 ust. 1 ustawy z dnia 9 kwietnia 2010 roku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gospodarczych (tj. Dz.U.2020 poz. 389 ze. zm.) oraz na podstawie art. 105 ust. 4a i 4a1 ustawy z dnia 29 sierpnia 1997 roku </w:t>
      </w:r>
      <w:r>
        <w:rPr>
          <w:rFonts w:ascii="Calibri" w:hAnsi="Calibri" w:cs="Arial"/>
          <w:color w:val="1D1D1D"/>
          <w:sz w:val="18"/>
          <w:szCs w:val="20"/>
        </w:rPr>
        <w:t>–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 Prawo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bankowe (tj. Dz.U.2019 poz. 2357 ze zm.) w związku z art. 13 ustawy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gospodarczych</w:t>
      </w:r>
      <w:r w:rsidR="00653894" w:rsidRPr="00653894">
        <w:rPr>
          <w:rFonts w:ascii="Calibri" w:hAnsi="Calibri" w:cs="Arial"/>
          <w:color w:val="1D1D1D"/>
          <w:sz w:val="18"/>
          <w:szCs w:val="20"/>
        </w:rPr>
        <w:t xml:space="preserve"> 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353"/>
      </w:tblGrid>
      <w:tr w:rsidR="00653894" w:rsidRPr="00653894" w14:paraId="596E0B47" w14:textId="77777777" w:rsidTr="00A63F67">
        <w:trPr>
          <w:trHeight w:val="340"/>
        </w:trPr>
        <w:tc>
          <w:tcPr>
            <w:tcW w:w="715" w:type="pct"/>
            <w:vAlign w:val="center"/>
          </w:tcPr>
          <w:p w14:paraId="3497AAF1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Ja,</w:t>
            </w:r>
          </w:p>
        </w:tc>
        <w:tc>
          <w:tcPr>
            <w:tcW w:w="4285" w:type="pct"/>
            <w:shd w:val="pct5" w:color="auto" w:fill="auto"/>
          </w:tcPr>
          <w:p w14:paraId="3985B4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6DB37762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Imię i nazwisko konsumenta</w:t>
      </w:r>
    </w:p>
    <w:p w14:paraId="017829C7" w14:textId="39E82586" w:rsidR="008B69C8" w:rsidRDefault="00653894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</w:p>
    <w:p w14:paraId="19F4510F" w14:textId="77777777" w:rsidR="00FC17FA" w:rsidRPr="00FC17FA" w:rsidRDefault="00FC17FA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7A620DB8" w14:textId="6568D31F" w:rsidR="00653894" w:rsidRPr="008B69C8" w:rsidRDefault="008B69C8" w:rsidP="008B69C8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b/>
          <w:i/>
          <w:iCs/>
          <w:color w:val="000000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Karkonoską Agencję</w:t>
      </w:r>
      <w:r w:rsidRPr="00C33573">
        <w:rPr>
          <w:b/>
          <w:color w:val="000000" w:themeColor="text1"/>
          <w:sz w:val="20"/>
          <w:szCs w:val="20"/>
        </w:rPr>
        <w:t xml:space="preserve"> Rozwoju Regionalnego S.A z siedzibą w Jeleniej Górze przy ul. 1 Maja 27, 58-500 Jelenia Góra</w:t>
      </w:r>
    </w:p>
    <w:p w14:paraId="1EB54C93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7AEE7CCF" w14:textId="38439B4B" w:rsidR="00C25310" w:rsidRPr="00C25310" w:rsidRDefault="00C25310" w:rsidP="00C2531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do pozyskania z Biura Informacji Gospodarczej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 Modzelewskiego 77 (BIG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) dotyczących mnie informacji gospodarczych oraz do pozyskania za pośrednictwem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danych gospodarczych z Biura Informacji Kredytowej S.A. (BIK) i Związku Banków Polskich (ZBP), w tym między innymi oceny punktowej (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scoring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>), w zakresie niezbędnym do dokonania oceny wiarygodności płatniczej i oceny ryzyka kredytowego.</w:t>
      </w:r>
    </w:p>
    <w:p w14:paraId="44A81D09" w14:textId="3058F526" w:rsidR="00653894" w:rsidRPr="00C25310" w:rsidRDefault="00C25310" w:rsidP="00C253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</w:p>
    <w:p w14:paraId="006EBC7D" w14:textId="77777777" w:rsidR="00653894" w:rsidRPr="00653894" w:rsidRDefault="00653894" w:rsidP="006538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341AF33" w14:textId="77777777" w:rsidR="00653894" w:rsidRPr="00653894" w:rsidRDefault="00653894" w:rsidP="00653894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79EAFC4F" w14:textId="77777777" w:rsidR="00653894" w:rsidRPr="00653894" w:rsidRDefault="00653894" w:rsidP="00653894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5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295"/>
        <w:gridCol w:w="1332"/>
        <w:gridCol w:w="1920"/>
      </w:tblGrid>
      <w:tr w:rsidR="00653894" w:rsidRPr="00653894" w14:paraId="59359037" w14:textId="77777777" w:rsidTr="00A63F67">
        <w:tc>
          <w:tcPr>
            <w:tcW w:w="1702" w:type="pct"/>
            <w:gridSpan w:val="2"/>
          </w:tcPr>
          <w:p w14:paraId="46DE64AA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5CC896A9" w14:textId="449F830E" w:rsidR="00653894" w:rsidRPr="00653894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i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1648C77C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01199DB8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3" w:type="pct"/>
            <w:vAlign w:val="center"/>
          </w:tcPr>
          <w:p w14:paraId="4EC43BC3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653894" w:rsidRPr="00653894" w14:paraId="54A06564" w14:textId="77777777" w:rsidTr="00A63F67">
        <w:tc>
          <w:tcPr>
            <w:tcW w:w="1702" w:type="pct"/>
            <w:gridSpan w:val="2"/>
          </w:tcPr>
          <w:p w14:paraId="76EA7441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037EECFC" w14:textId="77777777" w:rsidR="00653894" w:rsidRDefault="00653894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701CD9AE" w14:textId="172B8AED" w:rsidR="008B69C8" w:rsidRDefault="003F0057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8" w:history="1">
              <w:r w:rsidR="008B69C8" w:rsidRPr="00F126E8">
                <w:rPr>
                  <w:rStyle w:val="Hipercze"/>
                  <w:rFonts w:ascii="Calibri" w:eastAsia="Calibri" w:hAnsi="Calibri" w:cs="Arial"/>
                  <w:sz w:val="14"/>
                  <w:szCs w:val="17"/>
                  <w:lang w:eastAsia="pl-PL"/>
                </w:rPr>
                <w:t>biuro@karr.pl</w:t>
              </w:r>
            </w:hyperlink>
          </w:p>
          <w:p w14:paraId="53DCC49B" w14:textId="02436F98" w:rsidR="008B69C8" w:rsidRPr="00653894" w:rsidRDefault="008B69C8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576F545C" w14:textId="77777777" w:rsidR="00653894" w:rsidRPr="00653894" w:rsidRDefault="003F0057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9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65043665" w14:textId="77777777" w:rsidR="00653894" w:rsidRPr="00653894" w:rsidRDefault="003F0057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0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93" w:type="pct"/>
            <w:vAlign w:val="center"/>
          </w:tcPr>
          <w:p w14:paraId="6DA7ACE3" w14:textId="77777777" w:rsidR="00653894" w:rsidRPr="00653894" w:rsidRDefault="003F0057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1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653894" w:rsidRPr="00653894" w14:paraId="3BC693A1" w14:textId="77777777" w:rsidTr="00A63F67">
        <w:tc>
          <w:tcPr>
            <w:tcW w:w="1702" w:type="pct"/>
            <w:gridSpan w:val="2"/>
          </w:tcPr>
          <w:p w14:paraId="285EA0F2" w14:textId="1DD7E2A6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73E6504" w14:textId="77777777" w:rsidR="008B69C8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1B7071D4" w14:textId="2E8C2896" w:rsidR="008B69C8" w:rsidRDefault="003F0057" w:rsidP="00A77D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2" w:history="1">
              <w:r w:rsidR="008B69C8" w:rsidRPr="00F126E8">
                <w:rPr>
                  <w:rStyle w:val="Hipercze"/>
                  <w:rFonts w:ascii="Calibri" w:eastAsia="Calibri" w:hAnsi="Calibri" w:cs="Arial"/>
                  <w:sz w:val="14"/>
                  <w:szCs w:val="17"/>
                  <w:lang w:eastAsia="pl-PL"/>
                </w:rPr>
                <w:t>biuro@karr.p</w:t>
              </w:r>
            </w:hyperlink>
            <w:r w:rsidR="00A77D32">
              <w:rPr>
                <w:rStyle w:val="Hipercze"/>
                <w:rFonts w:ascii="Calibri" w:eastAsia="Calibri" w:hAnsi="Calibri" w:cs="Arial"/>
                <w:sz w:val="14"/>
                <w:szCs w:val="17"/>
                <w:lang w:eastAsia="pl-PL"/>
              </w:rPr>
              <w:t>l</w:t>
            </w:r>
          </w:p>
          <w:p w14:paraId="515121CE" w14:textId="51FDD7FC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308AB706" w14:textId="77777777" w:rsidR="00653894" w:rsidRPr="00653894" w:rsidRDefault="003F0057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3" w:history="1">
              <w:r w:rsidR="00653894" w:rsidRPr="001E7F5C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iod@big.pl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549C3D31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1E7F5C"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iod@bik.pl</w:t>
            </w:r>
          </w:p>
        </w:tc>
        <w:tc>
          <w:tcPr>
            <w:tcW w:w="893" w:type="pct"/>
            <w:vAlign w:val="center"/>
          </w:tcPr>
          <w:p w14:paraId="08E45CBE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1E7F5C"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iod@zbp.pl</w:t>
            </w:r>
          </w:p>
        </w:tc>
      </w:tr>
      <w:tr w:rsidR="00653894" w:rsidRPr="00653894" w14:paraId="2AF7E67B" w14:textId="77777777" w:rsidTr="00A63F67">
        <w:tc>
          <w:tcPr>
            <w:tcW w:w="5000" w:type="pct"/>
            <w:gridSpan w:val="8"/>
          </w:tcPr>
          <w:p w14:paraId="4C1A6094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53894" w:rsidRPr="00653894" w14:paraId="3EC1C034" w14:textId="77777777" w:rsidTr="00A63F67">
        <w:tc>
          <w:tcPr>
            <w:tcW w:w="809" w:type="pct"/>
          </w:tcPr>
          <w:p w14:paraId="0351D8ED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788B1537" w14:textId="688B7EFB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 w celu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jakości danych,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</w:p>
          <w:p w14:paraId="75FBA036" w14:textId="2EB589C5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gospodarczych,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upoważnienia.</w:t>
            </w:r>
          </w:p>
        </w:tc>
        <w:tc>
          <w:tcPr>
            <w:tcW w:w="1352" w:type="pct"/>
            <w:gridSpan w:val="3"/>
          </w:tcPr>
          <w:p w14:paraId="14E001ED" w14:textId="60B84370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</w:p>
          <w:p w14:paraId="50961712" w14:textId="6D52F22D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</w:p>
          <w:p w14:paraId="7C3F8733" w14:textId="7E46923F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</w:p>
          <w:p w14:paraId="513E2696" w14:textId="6217DC6D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zapytań, na podstawie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określonego w art. 27 Ustawy o BIG</w:t>
            </w:r>
          </w:p>
        </w:tc>
        <w:tc>
          <w:tcPr>
            <w:tcW w:w="1512" w:type="pct"/>
            <w:gridSpan w:val="2"/>
          </w:tcPr>
          <w:p w14:paraId="585B39B5" w14:textId="0D9ABE17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 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osobowych.</w:t>
            </w:r>
          </w:p>
        </w:tc>
      </w:tr>
      <w:tr w:rsidR="00653894" w:rsidRPr="00653894" w14:paraId="7BA2B920" w14:textId="77777777" w:rsidTr="00C25310">
        <w:trPr>
          <w:trHeight w:val="2217"/>
        </w:trPr>
        <w:tc>
          <w:tcPr>
            <w:tcW w:w="5000" w:type="pct"/>
            <w:gridSpan w:val="8"/>
          </w:tcPr>
          <w:p w14:paraId="28E1E1A6" w14:textId="0814D20E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imię, nazwisko, data urodzenia/numer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PESEL, nr i seria dokumentu tożsamości.</w:t>
            </w:r>
          </w:p>
          <w:p w14:paraId="62DD7370" w14:textId="2A495EAA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innych usług IT na rzecz Wierzyciela lub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i ZBP w zakresie niezbędnym do realizacji celów, dla których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przetwarzane są te dane.</w:t>
            </w:r>
          </w:p>
          <w:p w14:paraId="71ED6C5E" w14:textId="0712424D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przetwarzania. W zakresie, w jakim podstawą przetwarzania Pani/Pana danych osobowych jest przesłanka prawnie uzasadnionego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interesu Administratora, przysługuje Pani/Panu prawo wniesienia sprzeciwu wobec przetwarzania Pani/Pana danych osobowych.</w:t>
            </w:r>
          </w:p>
          <w:p w14:paraId="689009C6" w14:textId="791DDCB7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 zgody nie ma wpływu na zgodność z prawem przetwarzania, którego dokonano na podstawie zgody przed jej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wycofaniem.</w:t>
            </w:r>
          </w:p>
          <w:p w14:paraId="47F95C11" w14:textId="46E5DF7F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osobowych, tj. do otrzymania od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osobowych, w ustrukturyzowanym, powszechnie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używanym formacie nadającym się do odczytu maszynowego. Może Pani/Pan przesłać te dane innemu administratorowi danych.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Uprawnienie do przenoszenia danych nie dotyczy danych, które stanowią tajemnicę przedsiębiorstwa Wierzyciela.</w:t>
            </w:r>
          </w:p>
          <w:p w14:paraId="6C11A2E2" w14:textId="444DD9BC" w:rsidR="00653894" w:rsidRPr="00653894" w:rsidRDefault="00C25310" w:rsidP="00C25310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osobowych.</w:t>
            </w:r>
          </w:p>
        </w:tc>
      </w:tr>
    </w:tbl>
    <w:p w14:paraId="0B453872" w14:textId="77777777" w:rsidR="00917542" w:rsidRPr="00653894" w:rsidRDefault="00917542" w:rsidP="00FC17FA"/>
    <w:sectPr w:rsidR="00917542" w:rsidRPr="00653894" w:rsidSect="00FE17C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A3A8" w14:textId="77777777" w:rsidR="003F0057" w:rsidRDefault="003F0057" w:rsidP="008D05A4">
      <w:pPr>
        <w:spacing w:after="0" w:line="240" w:lineRule="auto"/>
      </w:pPr>
      <w:r>
        <w:separator/>
      </w:r>
    </w:p>
  </w:endnote>
  <w:endnote w:type="continuationSeparator" w:id="0">
    <w:p w14:paraId="66FD9758" w14:textId="77777777" w:rsidR="003F0057" w:rsidRDefault="003F0057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2B101874">
              <wp:simplePos x="0" y="0"/>
              <wp:positionH relativeFrom="margin">
                <wp:posOffset>611505</wp:posOffset>
              </wp:positionH>
              <wp:positionV relativeFrom="page">
                <wp:posOffset>9978926</wp:posOffset>
              </wp:positionV>
              <wp:extent cx="5616000" cy="536474"/>
              <wp:effectExtent l="0" t="0" r="0" b="0"/>
              <wp:wrapNone/>
              <wp:docPr id="194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536474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FC17FA">
          <w:rPr>
            <w:noProof/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FC17FA">
          <w:rPr>
            <w:noProof/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3F0057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53746C92" w:rsidR="002C0A73" w:rsidRDefault="00F5491F" w:rsidP="00D1789C">
    <w:pPr>
      <w:pStyle w:val="Stopka"/>
      <w:jc w:val="center"/>
    </w:pPr>
    <w:r w:rsidRPr="00D63C8A">
      <w:rPr>
        <w:noProof/>
        <w:lang w:eastAsia="pl-PL"/>
      </w:rPr>
      <w:drawing>
        <wp:inline distT="0" distB="0" distL="0" distR="0" wp14:anchorId="3475FD3F" wp14:editId="2D813C6B">
          <wp:extent cx="5760720" cy="548198"/>
          <wp:effectExtent l="0" t="0" r="0" b="0"/>
          <wp:docPr id="196" name="Obraz 196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A810" w14:textId="77777777" w:rsidR="003F0057" w:rsidRDefault="003F0057" w:rsidP="008D05A4">
      <w:pPr>
        <w:spacing w:after="0" w:line="240" w:lineRule="auto"/>
      </w:pPr>
      <w:r>
        <w:separator/>
      </w:r>
    </w:p>
  </w:footnote>
  <w:footnote w:type="continuationSeparator" w:id="0">
    <w:p w14:paraId="77E01B5E" w14:textId="77777777" w:rsidR="003F0057" w:rsidRDefault="003F0057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0D0F" w14:textId="45736A25" w:rsidR="002C0A73" w:rsidRDefault="00FE17C7" w:rsidP="00FE17C7">
    <w:pPr>
      <w:pStyle w:val="Nagwek"/>
    </w:pPr>
    <w:r>
      <w:rPr>
        <w:noProof/>
      </w:rPr>
      <w:drawing>
        <wp:inline distT="0" distB="0" distL="0" distR="0" wp14:anchorId="77BBEACD" wp14:editId="6D9AEC95">
          <wp:extent cx="6840220" cy="684530"/>
          <wp:effectExtent l="0" t="0" r="0" b="1270"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124B" w14:textId="77777777" w:rsidR="00F5491F" w:rsidRDefault="00F5491F" w:rsidP="008B69C8">
    <w:pPr>
      <w:pStyle w:val="Nagwek"/>
      <w:ind w:left="-567" w:right="-567"/>
      <w:jc w:val="center"/>
    </w:pPr>
  </w:p>
  <w:p w14:paraId="49F87484" w14:textId="22CC7089" w:rsidR="002C0A73" w:rsidRDefault="00F5491F" w:rsidP="008B69C8">
    <w:pPr>
      <w:pStyle w:val="Nagwek"/>
      <w:ind w:left="-567" w:right="-567"/>
      <w:jc w:val="center"/>
    </w:pPr>
    <w:r w:rsidRPr="00D63C8A">
      <w:rPr>
        <w:noProof/>
        <w:lang w:eastAsia="pl-PL"/>
      </w:rPr>
      <w:drawing>
        <wp:inline distT="0" distB="0" distL="0" distR="0" wp14:anchorId="1805EE05" wp14:editId="3688FCC6">
          <wp:extent cx="5760720" cy="576472"/>
          <wp:effectExtent l="0" t="0" r="0" b="0"/>
          <wp:docPr id="195" name="Obraz 195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A50E4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8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137A0"/>
    <w:rsid w:val="00063685"/>
    <w:rsid w:val="00085287"/>
    <w:rsid w:val="0009367F"/>
    <w:rsid w:val="000A13C0"/>
    <w:rsid w:val="000B5562"/>
    <w:rsid w:val="000E07FD"/>
    <w:rsid w:val="00101070"/>
    <w:rsid w:val="00103A04"/>
    <w:rsid w:val="0014443C"/>
    <w:rsid w:val="00154731"/>
    <w:rsid w:val="0015486E"/>
    <w:rsid w:val="00164DA6"/>
    <w:rsid w:val="0017343F"/>
    <w:rsid w:val="001E61E7"/>
    <w:rsid w:val="001E7F5C"/>
    <w:rsid w:val="00205F70"/>
    <w:rsid w:val="002631EE"/>
    <w:rsid w:val="00266C46"/>
    <w:rsid w:val="002B0A4C"/>
    <w:rsid w:val="002B3491"/>
    <w:rsid w:val="002B48FA"/>
    <w:rsid w:val="002C0A73"/>
    <w:rsid w:val="00304DCE"/>
    <w:rsid w:val="00381BB6"/>
    <w:rsid w:val="003829E5"/>
    <w:rsid w:val="003D4D6E"/>
    <w:rsid w:val="003F0057"/>
    <w:rsid w:val="00410BFD"/>
    <w:rsid w:val="00483A1E"/>
    <w:rsid w:val="004923B4"/>
    <w:rsid w:val="004A1794"/>
    <w:rsid w:val="004E6542"/>
    <w:rsid w:val="004F7953"/>
    <w:rsid w:val="00517DF9"/>
    <w:rsid w:val="00544486"/>
    <w:rsid w:val="00552F54"/>
    <w:rsid w:val="00564926"/>
    <w:rsid w:val="005719B6"/>
    <w:rsid w:val="005E6199"/>
    <w:rsid w:val="006368D9"/>
    <w:rsid w:val="00653894"/>
    <w:rsid w:val="006A4C14"/>
    <w:rsid w:val="006B4BF4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B69C8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1A1C"/>
    <w:rsid w:val="009B7ABD"/>
    <w:rsid w:val="009E1293"/>
    <w:rsid w:val="009F7834"/>
    <w:rsid w:val="00A27082"/>
    <w:rsid w:val="00A61ACF"/>
    <w:rsid w:val="00A62103"/>
    <w:rsid w:val="00A77D32"/>
    <w:rsid w:val="00AB207E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C22D23"/>
    <w:rsid w:val="00C25310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5491F"/>
    <w:rsid w:val="00F71AA7"/>
    <w:rsid w:val="00FA0186"/>
    <w:rsid w:val="00FA42F5"/>
    <w:rsid w:val="00FA556A"/>
    <w:rsid w:val="00FB443D"/>
    <w:rsid w:val="00FC17FA"/>
    <w:rsid w:val="00FD465D"/>
    <w:rsid w:val="00FE17C7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rr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arr.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FA2C-3FE2-4AB6-999F-E73D654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6</cp:revision>
  <cp:lastPrinted>2019-12-06T08:09:00Z</cp:lastPrinted>
  <dcterms:created xsi:type="dcterms:W3CDTF">2020-07-21T10:24:00Z</dcterms:created>
  <dcterms:modified xsi:type="dcterms:W3CDTF">2020-07-24T12:05:00Z</dcterms:modified>
</cp:coreProperties>
</file>