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9E3C" w14:textId="11BAB5B2" w:rsidR="002355F4" w:rsidRPr="002355F4" w:rsidRDefault="002355F4" w:rsidP="002355F4">
      <w:pPr>
        <w:autoSpaceDE w:val="0"/>
        <w:autoSpaceDN w:val="0"/>
        <w:adjustRightInd w:val="0"/>
        <w:spacing w:after="80" w:line="240" w:lineRule="auto"/>
        <w:jc w:val="center"/>
        <w:rPr>
          <w:rFonts w:cs="Arial"/>
          <w:color w:val="000000"/>
          <w:sz w:val="20"/>
          <w:szCs w:val="20"/>
        </w:rPr>
      </w:pPr>
      <w:r w:rsidRPr="002355F4">
        <w:rPr>
          <w:rFonts w:cs="Arial"/>
          <w:b/>
          <w:bCs/>
          <w:color w:val="000000"/>
          <w:sz w:val="20"/>
          <w:szCs w:val="20"/>
        </w:rPr>
        <w:t>ZGODA NA PRZETWARZANIE DANY</w:t>
      </w:r>
      <w:r w:rsidR="00DC721E">
        <w:rPr>
          <w:rFonts w:cs="Arial"/>
          <w:b/>
          <w:bCs/>
          <w:color w:val="000000"/>
          <w:sz w:val="20"/>
          <w:szCs w:val="20"/>
        </w:rPr>
        <w:t>CH</w:t>
      </w:r>
    </w:p>
    <w:tbl>
      <w:tblPr>
        <w:tblStyle w:val="Tabela-Siatka3"/>
        <w:tblpPr w:leftFromText="141" w:rightFromText="141" w:vertAnchor="text" w:horzAnchor="margin" w:tblpX="-25" w:tblpY="56"/>
        <w:tblW w:w="5001" w:type="pct"/>
        <w:tblLayout w:type="fixed"/>
        <w:tblLook w:val="04A0" w:firstRow="1" w:lastRow="0" w:firstColumn="1" w:lastColumn="0" w:noHBand="0" w:noVBand="1"/>
      </w:tblPr>
      <w:tblGrid>
        <w:gridCol w:w="273"/>
        <w:gridCol w:w="275"/>
        <w:gridCol w:w="277"/>
        <w:gridCol w:w="270"/>
        <w:gridCol w:w="276"/>
        <w:gridCol w:w="274"/>
        <w:gridCol w:w="276"/>
        <w:gridCol w:w="276"/>
        <w:gridCol w:w="274"/>
        <w:gridCol w:w="276"/>
        <w:gridCol w:w="138"/>
        <w:gridCol w:w="142"/>
        <w:gridCol w:w="80"/>
        <w:gridCol w:w="43"/>
        <w:gridCol w:w="271"/>
        <w:gridCol w:w="6"/>
        <w:gridCol w:w="269"/>
        <w:gridCol w:w="276"/>
        <w:gridCol w:w="276"/>
        <w:gridCol w:w="276"/>
        <w:gridCol w:w="276"/>
        <w:gridCol w:w="67"/>
        <w:gridCol w:w="211"/>
        <w:gridCol w:w="276"/>
        <w:gridCol w:w="123"/>
        <w:gridCol w:w="153"/>
        <w:gridCol w:w="321"/>
        <w:gridCol w:w="321"/>
        <w:gridCol w:w="250"/>
        <w:gridCol w:w="1837"/>
        <w:gridCol w:w="2410"/>
      </w:tblGrid>
      <w:tr w:rsidR="002355F4" w:rsidRPr="002355F4" w14:paraId="779A6E47" w14:textId="77777777" w:rsidTr="004F5BD1">
        <w:trPr>
          <w:trHeight w:val="283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9B5F0E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</w:tr>
      <w:tr w:rsidR="002355F4" w:rsidRPr="002355F4" w14:paraId="5641BC9F" w14:textId="77777777" w:rsidTr="004F5BD1">
        <w:tc>
          <w:tcPr>
            <w:tcW w:w="2260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5A3F5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  <w:color w:val="1D1D1D"/>
                <w:sz w:val="16"/>
                <w:szCs w:val="16"/>
              </w:rPr>
            </w:pPr>
            <w:r w:rsidRPr="002355F4">
              <w:rPr>
                <w:rFonts w:ascii="Calibri" w:hAnsi="Calibri"/>
                <w:b/>
                <w:color w:val="1D1D1D"/>
                <w:sz w:val="16"/>
                <w:szCs w:val="16"/>
              </w:rPr>
              <w:t>Imię i nazwisko</w:t>
            </w:r>
          </w:p>
        </w:tc>
        <w:tc>
          <w:tcPr>
            <w:tcW w:w="274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FEC1B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454" w:hanging="454"/>
              <w:jc w:val="both"/>
              <w:rPr>
                <w:rFonts w:ascii="Calibri" w:hAnsi="Calibri"/>
                <w:b/>
                <w:color w:val="1D1D1D"/>
                <w:sz w:val="16"/>
                <w:szCs w:val="16"/>
              </w:rPr>
            </w:pPr>
          </w:p>
        </w:tc>
      </w:tr>
      <w:tr w:rsidR="002355F4" w:rsidRPr="002355F4" w14:paraId="6F95CEB7" w14:textId="77777777" w:rsidTr="004F5BD1">
        <w:trPr>
          <w:trHeight w:val="283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EE007F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454" w:hanging="454"/>
              <w:jc w:val="both"/>
              <w:rPr>
                <w:rFonts w:ascii="Calibri" w:hAnsi="Calibri"/>
                <w:i/>
                <w:color w:val="1D1D1D"/>
                <w:sz w:val="24"/>
                <w:szCs w:val="16"/>
              </w:rPr>
            </w:pPr>
          </w:p>
        </w:tc>
      </w:tr>
      <w:tr w:rsidR="002355F4" w:rsidRPr="002355F4" w14:paraId="612E3E56" w14:textId="77777777" w:rsidTr="004F5BD1">
        <w:tc>
          <w:tcPr>
            <w:tcW w:w="5000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846BA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  <w:color w:val="1D1D1D"/>
                <w:sz w:val="16"/>
                <w:szCs w:val="16"/>
              </w:rPr>
            </w:pPr>
            <w:r w:rsidRPr="002355F4">
              <w:rPr>
                <w:rFonts w:ascii="Calibri" w:hAnsi="Calibri"/>
                <w:b/>
                <w:color w:val="1D1D1D"/>
                <w:sz w:val="16"/>
                <w:szCs w:val="16"/>
              </w:rPr>
              <w:t>Adres zameldowania</w:t>
            </w:r>
            <w:r w:rsidRPr="002355F4">
              <w:rPr>
                <w:rFonts w:ascii="Calibri" w:hAnsi="Calibri"/>
                <w:i/>
                <w:color w:val="1D1D1D"/>
                <w:sz w:val="16"/>
                <w:szCs w:val="16"/>
              </w:rPr>
              <w:t xml:space="preserve"> (z kodem pocztowym)</w:t>
            </w:r>
          </w:p>
        </w:tc>
      </w:tr>
      <w:tr w:rsidR="002355F4" w:rsidRPr="002355F4" w14:paraId="7AAB95DB" w14:textId="77777777" w:rsidTr="004F5BD1">
        <w:trPr>
          <w:trHeight w:val="283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1A513E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454" w:hanging="454"/>
              <w:jc w:val="both"/>
              <w:rPr>
                <w:rFonts w:ascii="Calibri" w:hAnsi="Calibri"/>
                <w:i/>
                <w:color w:val="1D1D1D"/>
                <w:sz w:val="24"/>
                <w:szCs w:val="16"/>
              </w:rPr>
            </w:pPr>
          </w:p>
        </w:tc>
      </w:tr>
      <w:tr w:rsidR="002355F4" w:rsidRPr="002355F4" w14:paraId="6EBF297B" w14:textId="77777777" w:rsidTr="004F5BD1">
        <w:tc>
          <w:tcPr>
            <w:tcW w:w="5000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0E6B3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  <w:color w:val="1D1D1D"/>
                <w:sz w:val="16"/>
                <w:szCs w:val="16"/>
              </w:rPr>
            </w:pPr>
            <w:r w:rsidRPr="002355F4">
              <w:rPr>
                <w:rFonts w:ascii="Calibri" w:hAnsi="Calibri"/>
                <w:b/>
                <w:color w:val="1D1D1D"/>
                <w:sz w:val="16"/>
                <w:szCs w:val="16"/>
              </w:rPr>
              <w:t xml:space="preserve">Adres do korespondencji </w:t>
            </w:r>
            <w:r w:rsidRPr="002355F4">
              <w:rPr>
                <w:rFonts w:ascii="Calibri" w:hAnsi="Calibri"/>
                <w:i/>
                <w:color w:val="1D1D1D"/>
                <w:sz w:val="16"/>
                <w:szCs w:val="16"/>
              </w:rPr>
              <w:t xml:space="preserve"> (z kodem pocztowym)</w:t>
            </w:r>
          </w:p>
        </w:tc>
      </w:tr>
      <w:tr w:rsidR="002355F4" w:rsidRPr="002355F4" w14:paraId="62FACDBD" w14:textId="77777777" w:rsidTr="004F5BD1">
        <w:trPr>
          <w:trHeight w:val="283"/>
        </w:trPr>
        <w:tc>
          <w:tcPr>
            <w:tcW w:w="127" w:type="pct"/>
            <w:vAlign w:val="center"/>
          </w:tcPr>
          <w:p w14:paraId="36A74653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14:paraId="4A41B4B2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</w:tcPr>
          <w:p w14:paraId="55BDE2A2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6" w:type="pct"/>
            <w:vAlign w:val="center"/>
          </w:tcPr>
          <w:p w14:paraId="70AC561D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14:paraId="1E707AA4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14:paraId="5C1DB2D4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14:paraId="7A625344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14:paraId="29215942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7" w:type="pct"/>
            <w:vAlign w:val="center"/>
          </w:tcPr>
          <w:p w14:paraId="7F69EEB2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14:paraId="1DF72BEF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tcBorders>
              <w:right w:val="single" w:sz="4" w:space="0" w:color="auto"/>
            </w:tcBorders>
            <w:vAlign w:val="center"/>
          </w:tcPr>
          <w:p w14:paraId="2E5D40AC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DFF3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both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4279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both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E397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8" w:type="pct"/>
            <w:tcBorders>
              <w:left w:val="single" w:sz="4" w:space="0" w:color="auto"/>
            </w:tcBorders>
            <w:vAlign w:val="center"/>
          </w:tcPr>
          <w:p w14:paraId="61FBE435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14:paraId="176EA29E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14:paraId="0A614751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9" w:type="pct"/>
            <w:gridSpan w:val="2"/>
            <w:vAlign w:val="center"/>
          </w:tcPr>
          <w:p w14:paraId="50F99F94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14:paraId="136BD09A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28" w:type="pct"/>
            <w:gridSpan w:val="2"/>
            <w:tcBorders>
              <w:right w:val="single" w:sz="4" w:space="0" w:color="auto"/>
            </w:tcBorders>
            <w:vAlign w:val="center"/>
          </w:tcPr>
          <w:p w14:paraId="2A2E63A3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126D3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center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372B58DA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both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C61C3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both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  <w:tc>
          <w:tcPr>
            <w:tcW w:w="1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F4304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596" w:hanging="567"/>
              <w:jc w:val="both"/>
              <w:rPr>
                <w:rFonts w:ascii="Calibri" w:hAnsi="Calibri"/>
                <w:i/>
                <w:color w:val="1D1D1D"/>
                <w:sz w:val="24"/>
                <w:szCs w:val="24"/>
              </w:rPr>
            </w:pPr>
          </w:p>
        </w:tc>
      </w:tr>
      <w:tr w:rsidR="002355F4" w:rsidRPr="002355F4" w14:paraId="7E3E55E6" w14:textId="77777777" w:rsidTr="004F5BD1">
        <w:trPr>
          <w:trHeight w:val="340"/>
        </w:trPr>
        <w:tc>
          <w:tcPr>
            <w:tcW w:w="134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B3AAF8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  <w:color w:val="1D1D1D"/>
                <w:sz w:val="16"/>
                <w:szCs w:val="16"/>
              </w:rPr>
            </w:pPr>
            <w:r w:rsidRPr="002355F4">
              <w:rPr>
                <w:rFonts w:ascii="Calibri" w:hAnsi="Calibri"/>
                <w:b/>
                <w:color w:val="1D1D1D"/>
                <w:sz w:val="16"/>
                <w:szCs w:val="16"/>
              </w:rPr>
              <w:t>PESEL</w:t>
            </w:r>
          </w:p>
        </w:tc>
        <w:tc>
          <w:tcPr>
            <w:tcW w:w="120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9B2C7BB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601"/>
              <w:jc w:val="both"/>
              <w:rPr>
                <w:rFonts w:ascii="Calibri" w:hAnsi="Calibri"/>
                <w:b/>
                <w:color w:val="1D1D1D"/>
                <w:sz w:val="16"/>
                <w:szCs w:val="16"/>
              </w:rPr>
            </w:pPr>
            <w:r w:rsidRPr="002355F4">
              <w:rPr>
                <w:rFonts w:ascii="Calibri" w:hAnsi="Calibri"/>
                <w:b/>
                <w:color w:val="1D1D1D"/>
                <w:sz w:val="16"/>
                <w:szCs w:val="16"/>
              </w:rPr>
              <w:t>Data urodzenia</w:t>
            </w:r>
          </w:p>
        </w:tc>
        <w:tc>
          <w:tcPr>
            <w:tcW w:w="245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A53065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1057"/>
              <w:jc w:val="both"/>
              <w:rPr>
                <w:rFonts w:ascii="Calibri" w:hAnsi="Calibri"/>
                <w:b/>
                <w:color w:val="1D1D1D"/>
                <w:sz w:val="16"/>
                <w:szCs w:val="16"/>
              </w:rPr>
            </w:pPr>
            <w:r w:rsidRPr="002355F4">
              <w:rPr>
                <w:rFonts w:ascii="Calibri" w:hAnsi="Calibri"/>
                <w:b/>
                <w:color w:val="1D1D1D"/>
                <w:sz w:val="16"/>
                <w:szCs w:val="16"/>
              </w:rPr>
              <w:t>Miejsce urodzenia</w:t>
            </w:r>
          </w:p>
        </w:tc>
      </w:tr>
      <w:tr w:rsidR="002355F4" w:rsidRPr="002355F4" w14:paraId="117FCDAD" w14:textId="77777777" w:rsidTr="004F5BD1">
        <w:trPr>
          <w:trHeight w:val="283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5623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color w:val="1D1D1D"/>
                <w:sz w:val="2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40AE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color w:val="1D1D1D"/>
                <w:sz w:val="24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FD06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color w:val="1D1D1D"/>
                <w:sz w:val="24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904C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color w:val="1D1D1D"/>
                <w:sz w:val="2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612A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color w:val="1D1D1D"/>
                <w:sz w:val="24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89E2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color w:val="1D1D1D"/>
                <w:sz w:val="2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863A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color w:val="1D1D1D"/>
                <w:sz w:val="24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6B30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color w:val="1D1D1D"/>
                <w:sz w:val="24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DDB0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color w:val="1D1D1D"/>
                <w:sz w:val="24"/>
                <w:szCs w:val="16"/>
              </w:rPr>
            </w:pPr>
          </w:p>
        </w:tc>
        <w:tc>
          <w:tcPr>
            <w:tcW w:w="31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08D31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  <w:color w:val="1D1D1D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56BFD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  <w:color w:val="1D1D1D"/>
                <w:sz w:val="16"/>
                <w:szCs w:val="16"/>
              </w:rPr>
            </w:pPr>
          </w:p>
        </w:tc>
        <w:tc>
          <w:tcPr>
            <w:tcW w:w="3408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ECA4ED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  <w:color w:val="1D1D1D"/>
                <w:sz w:val="16"/>
                <w:szCs w:val="16"/>
              </w:rPr>
            </w:pPr>
          </w:p>
        </w:tc>
      </w:tr>
      <w:tr w:rsidR="002355F4" w:rsidRPr="002355F4" w14:paraId="10F20F6A" w14:textId="77777777" w:rsidTr="004F5BD1">
        <w:trPr>
          <w:gridAfter w:val="1"/>
          <w:wAfter w:w="1119" w:type="pct"/>
          <w:trHeight w:val="340"/>
        </w:trPr>
        <w:tc>
          <w:tcPr>
            <w:tcW w:w="1443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021474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right="-306"/>
              <w:jc w:val="both"/>
              <w:rPr>
                <w:rFonts w:ascii="Calibri" w:hAnsi="Calibri"/>
                <w:b/>
                <w:color w:val="1D1D1D"/>
                <w:sz w:val="16"/>
                <w:szCs w:val="16"/>
              </w:rPr>
            </w:pPr>
            <w:r w:rsidRPr="002355F4">
              <w:rPr>
                <w:rFonts w:ascii="Calibri" w:hAnsi="Calibri"/>
                <w:b/>
                <w:color w:val="1D1D1D"/>
                <w:sz w:val="16"/>
                <w:szCs w:val="16"/>
              </w:rPr>
              <w:t>Seria i numer dowodu osobistego</w:t>
            </w:r>
          </w:p>
        </w:tc>
        <w:tc>
          <w:tcPr>
            <w:tcW w:w="2438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DD78ABB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ind w:left="373"/>
              <w:jc w:val="both"/>
              <w:rPr>
                <w:rFonts w:ascii="Calibri" w:hAnsi="Calibri"/>
                <w:i/>
                <w:color w:val="1D1D1D"/>
                <w:sz w:val="16"/>
                <w:szCs w:val="16"/>
              </w:rPr>
            </w:pPr>
            <w:r w:rsidRPr="002355F4">
              <w:rPr>
                <w:rFonts w:ascii="Calibri" w:hAnsi="Calibri"/>
                <w:b/>
                <w:color w:val="1D1D1D"/>
                <w:sz w:val="16"/>
                <w:szCs w:val="16"/>
              </w:rPr>
              <w:t xml:space="preserve">Dane kontaktowe </w:t>
            </w:r>
            <w:r w:rsidRPr="002355F4">
              <w:rPr>
                <w:rFonts w:ascii="Calibri" w:hAnsi="Calibri"/>
                <w:i/>
                <w:color w:val="1D1D1D"/>
                <w:sz w:val="16"/>
                <w:szCs w:val="16"/>
              </w:rPr>
              <w:t>(nr tel., adres e-mail)</w:t>
            </w:r>
          </w:p>
        </w:tc>
      </w:tr>
    </w:tbl>
    <w:tbl>
      <w:tblPr>
        <w:tblStyle w:val="Tabela-Siatka3"/>
        <w:tblpPr w:leftFromText="142" w:rightFromText="142" w:vertAnchor="text" w:horzAnchor="margin" w:tblpX="126" w:tblpY="233"/>
        <w:tblOverlap w:val="never"/>
        <w:tblW w:w="4673" w:type="pct"/>
        <w:tblLayout w:type="fixed"/>
        <w:tblLook w:val="04A0" w:firstRow="1" w:lastRow="0" w:firstColumn="1" w:lastColumn="0" w:noHBand="0" w:noVBand="1"/>
      </w:tblPr>
      <w:tblGrid>
        <w:gridCol w:w="1902"/>
        <w:gridCol w:w="2008"/>
        <w:gridCol w:w="2056"/>
        <w:gridCol w:w="2052"/>
        <w:gridCol w:w="2050"/>
      </w:tblGrid>
      <w:tr w:rsidR="002355F4" w:rsidRPr="002355F4" w14:paraId="36B78881" w14:textId="77777777" w:rsidTr="00A63F67">
        <w:trPr>
          <w:trHeight w:val="217"/>
        </w:trPr>
        <w:tc>
          <w:tcPr>
            <w:tcW w:w="296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60311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  <w:color w:val="1D1D1D"/>
                <w:sz w:val="16"/>
                <w:szCs w:val="16"/>
              </w:rPr>
            </w:pPr>
            <w:r w:rsidRPr="002355F4">
              <w:rPr>
                <w:rFonts w:ascii="Calibri" w:hAnsi="Calibri"/>
                <w:b/>
                <w:color w:val="1D1D1D"/>
                <w:sz w:val="16"/>
                <w:szCs w:val="16"/>
              </w:rPr>
              <w:t>Działając jako: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65F0676F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  <w:color w:val="1D1D1D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14:paraId="52BCF95F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  <w:color w:val="1D1D1D"/>
                <w:sz w:val="16"/>
                <w:szCs w:val="16"/>
              </w:rPr>
            </w:pPr>
          </w:p>
        </w:tc>
      </w:tr>
      <w:tr w:rsidR="002355F4" w:rsidRPr="002355F4" w14:paraId="7DA63E29" w14:textId="77777777" w:rsidTr="00A63F67">
        <w:trPr>
          <w:trHeight w:val="277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C9248" w14:textId="0F5B9FCC" w:rsidR="002355F4" w:rsidRPr="002355F4" w:rsidRDefault="001C121F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1D1D1D"/>
                <w:sz w:val="16"/>
                <w:szCs w:val="16"/>
              </w:rPr>
            </w:pPr>
            <w:r w:rsidRPr="002355F4">
              <w:rPr>
                <w:rFonts w:ascii="Segoe UI Symbol" w:hAnsi="Segoe UI Symbol" w:cs="Segoe UI Symbol"/>
                <w:color w:val="1D1D1D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1D1D1D"/>
                <w:sz w:val="16"/>
                <w:szCs w:val="16"/>
              </w:rPr>
              <w:t xml:space="preserve"> </w:t>
            </w:r>
            <w:r w:rsidR="002355F4" w:rsidRPr="002355F4">
              <w:rPr>
                <w:rFonts w:ascii="Calibri" w:hAnsi="Calibri"/>
                <w:color w:val="1D1D1D"/>
                <w:sz w:val="16"/>
                <w:szCs w:val="16"/>
              </w:rPr>
              <w:t>Wnioskodawca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B0B2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1D1D1D"/>
                <w:sz w:val="16"/>
                <w:szCs w:val="16"/>
              </w:rPr>
            </w:pPr>
            <w:r w:rsidRPr="002355F4">
              <w:rPr>
                <w:rFonts w:ascii="Segoe UI Symbol" w:hAnsi="Segoe UI Symbol" w:cs="Segoe UI Symbol"/>
                <w:color w:val="1D1D1D"/>
                <w:sz w:val="16"/>
                <w:szCs w:val="16"/>
              </w:rPr>
              <w:t>☐</w:t>
            </w:r>
            <w:r w:rsidRPr="002355F4">
              <w:rPr>
                <w:rFonts w:ascii="Calibri" w:hAnsi="Calibri"/>
                <w:color w:val="1D1D1D"/>
                <w:sz w:val="16"/>
                <w:szCs w:val="16"/>
              </w:rPr>
              <w:t xml:space="preserve"> Małżonek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5CA7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1D1D1D"/>
                <w:sz w:val="16"/>
                <w:szCs w:val="16"/>
              </w:rPr>
            </w:pPr>
            <w:r w:rsidRPr="002355F4">
              <w:rPr>
                <w:rFonts w:ascii="Segoe UI Symbol" w:hAnsi="Segoe UI Symbol" w:cs="Segoe UI Symbol"/>
                <w:color w:val="1D1D1D"/>
                <w:sz w:val="16"/>
                <w:szCs w:val="16"/>
              </w:rPr>
              <w:t>☐</w:t>
            </w:r>
            <w:r w:rsidRPr="002355F4">
              <w:rPr>
                <w:rFonts w:ascii="Calibri" w:hAnsi="Calibri"/>
                <w:color w:val="1D1D1D"/>
                <w:sz w:val="16"/>
                <w:szCs w:val="16"/>
              </w:rPr>
              <w:t xml:space="preserve"> Poręczyciel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14:paraId="319E5127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Segoe UI Symbol" w:hAnsi="Segoe UI Symbol" w:cs="Segoe UI Symbol"/>
                <w:color w:val="1D1D1D"/>
                <w:sz w:val="16"/>
                <w:szCs w:val="16"/>
              </w:rPr>
            </w:pPr>
            <w:r w:rsidRPr="002355F4">
              <w:rPr>
                <w:rFonts w:ascii="Segoe UI Symbol" w:hAnsi="Segoe UI Symbol" w:cs="Segoe UI Symbol"/>
                <w:color w:val="1D1D1D"/>
                <w:sz w:val="16"/>
                <w:szCs w:val="16"/>
              </w:rPr>
              <w:t>☐</w:t>
            </w:r>
            <w:r w:rsidRPr="002355F4">
              <w:rPr>
                <w:rFonts w:ascii="Calibri" w:hAnsi="Calibri"/>
                <w:color w:val="1D1D1D"/>
                <w:sz w:val="16"/>
                <w:szCs w:val="16"/>
              </w:rPr>
              <w:t xml:space="preserve"> Wspólnik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14:paraId="219C20E2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Segoe UI Symbol" w:hAnsi="Segoe UI Symbol" w:cs="Segoe UI Symbol"/>
                <w:color w:val="1D1D1D"/>
                <w:sz w:val="16"/>
                <w:szCs w:val="16"/>
              </w:rPr>
            </w:pPr>
            <w:r w:rsidRPr="002355F4">
              <w:rPr>
                <w:rFonts w:ascii="Segoe UI Symbol" w:hAnsi="Segoe UI Symbol" w:cs="Segoe UI Symbol"/>
                <w:color w:val="1D1D1D"/>
                <w:sz w:val="16"/>
                <w:szCs w:val="16"/>
              </w:rPr>
              <w:t>☐</w:t>
            </w:r>
            <w:r w:rsidRPr="002355F4">
              <w:rPr>
                <w:rFonts w:ascii="Calibri" w:hAnsi="Calibri"/>
                <w:color w:val="1D1D1D"/>
                <w:sz w:val="16"/>
                <w:szCs w:val="16"/>
              </w:rPr>
              <w:t xml:space="preserve"> Pełnomocnik/Prokurent</w:t>
            </w:r>
          </w:p>
        </w:tc>
      </w:tr>
      <w:tr w:rsidR="002355F4" w:rsidRPr="002355F4" w14:paraId="6F8D3BDB" w14:textId="77777777" w:rsidTr="00A63F67">
        <w:trPr>
          <w:trHeight w:val="27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BB6B5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jc w:val="both"/>
              <w:rPr>
                <w:rFonts w:ascii="Segoe UI Symbol" w:hAnsi="Segoe UI Symbol" w:cs="Segoe UI Symbol"/>
                <w:color w:val="1D1D1D"/>
                <w:sz w:val="16"/>
                <w:szCs w:val="16"/>
              </w:rPr>
            </w:pPr>
            <w:r w:rsidRPr="002355F4">
              <w:rPr>
                <w:rFonts w:ascii="Segoe UI Symbol" w:hAnsi="Segoe UI Symbol" w:cs="Segoe UI Symbol"/>
                <w:color w:val="1D1D1D"/>
                <w:sz w:val="16"/>
                <w:szCs w:val="16"/>
              </w:rPr>
              <w:t>☐</w:t>
            </w:r>
            <w:r w:rsidRPr="002355F4">
              <w:rPr>
                <w:rFonts w:ascii="Calibri" w:hAnsi="Calibri"/>
                <w:color w:val="1D1D1D"/>
                <w:sz w:val="16"/>
                <w:szCs w:val="16"/>
              </w:rPr>
              <w:t xml:space="preserve"> Inna osoba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83E3560" w14:textId="77777777" w:rsidR="002355F4" w:rsidRPr="002355F4" w:rsidRDefault="002355F4" w:rsidP="002355F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16"/>
          <w:szCs w:val="16"/>
        </w:rPr>
      </w:pPr>
      <w:r w:rsidRPr="002355F4">
        <w:rPr>
          <w:rFonts w:cs="Arial"/>
          <w:color w:val="000000"/>
          <w:sz w:val="16"/>
          <w:szCs w:val="16"/>
        </w:rPr>
        <w:t xml:space="preserve">□ </w:t>
      </w:r>
    </w:p>
    <w:p w14:paraId="07783209" w14:textId="77777777" w:rsidR="00132374" w:rsidRDefault="00132374" w:rsidP="002355F4">
      <w:pPr>
        <w:spacing w:after="40" w:line="240" w:lineRule="auto"/>
        <w:ind w:left="-142" w:right="-284"/>
        <w:jc w:val="center"/>
        <w:rPr>
          <w:rFonts w:cs="Calibri"/>
          <w:b/>
          <w:sz w:val="16"/>
          <w:szCs w:val="16"/>
        </w:rPr>
      </w:pPr>
    </w:p>
    <w:p w14:paraId="6C43FB58" w14:textId="77777777" w:rsidR="00132374" w:rsidRDefault="00132374" w:rsidP="00E72DF2">
      <w:pPr>
        <w:spacing w:after="0" w:line="240" w:lineRule="auto"/>
        <w:ind w:left="-142" w:right="-284"/>
        <w:jc w:val="center"/>
        <w:rPr>
          <w:rFonts w:cs="Calibri"/>
          <w:b/>
          <w:sz w:val="16"/>
          <w:szCs w:val="16"/>
        </w:rPr>
      </w:pPr>
    </w:p>
    <w:p w14:paraId="48C2C238" w14:textId="77777777" w:rsidR="00132374" w:rsidRDefault="00132374" w:rsidP="002355F4">
      <w:pPr>
        <w:spacing w:after="40" w:line="240" w:lineRule="auto"/>
        <w:ind w:left="-142" w:right="-284"/>
        <w:jc w:val="center"/>
        <w:rPr>
          <w:rFonts w:cs="Calibri"/>
          <w:b/>
          <w:sz w:val="16"/>
          <w:szCs w:val="16"/>
        </w:rPr>
      </w:pPr>
    </w:p>
    <w:p w14:paraId="602A86C9" w14:textId="77777777" w:rsidR="00E67C79" w:rsidRPr="00C24CE8" w:rsidRDefault="00E67C79" w:rsidP="00E67C79">
      <w:pPr>
        <w:spacing w:after="20"/>
        <w:ind w:left="-142" w:right="-284"/>
        <w:jc w:val="center"/>
        <w:rPr>
          <w:rFonts w:cs="Calibri"/>
          <w:b/>
          <w:sz w:val="16"/>
          <w:szCs w:val="16"/>
        </w:rPr>
      </w:pPr>
      <w:bookmarkStart w:id="0" w:name="_Hlk46310823"/>
      <w:r w:rsidRPr="00C24CE8">
        <w:rPr>
          <w:rFonts w:cs="Calibri"/>
          <w:b/>
          <w:sz w:val="16"/>
          <w:szCs w:val="16"/>
        </w:rPr>
        <w:t xml:space="preserve">OŚWIADCZENIE O WYRAŻENIU ZGODY NA PRZETWARZANIE DANYCH OSOBOWYCH </w:t>
      </w:r>
    </w:p>
    <w:p w14:paraId="5A81A9DB" w14:textId="77777777" w:rsidR="00E67C79" w:rsidRPr="00C24CE8" w:rsidRDefault="00E67C79" w:rsidP="00E67C79">
      <w:pPr>
        <w:spacing w:after="20"/>
        <w:ind w:left="-142" w:right="-284"/>
        <w:jc w:val="center"/>
        <w:rPr>
          <w:rFonts w:cs="Calibri"/>
          <w:b/>
          <w:sz w:val="16"/>
          <w:szCs w:val="16"/>
          <w:highlight w:val="yellow"/>
        </w:rPr>
      </w:pPr>
      <w:r w:rsidRPr="00C24CE8">
        <w:rPr>
          <w:rFonts w:cs="Calibri"/>
          <w:b/>
          <w:sz w:val="16"/>
          <w:szCs w:val="16"/>
        </w:rPr>
        <w:t>ORAZ DANCYH STANOWIĄCYCH TAJEMNICĘ BANKOWĄ</w:t>
      </w:r>
    </w:p>
    <w:p w14:paraId="3B5E126C" w14:textId="77777777" w:rsidR="00E67C79" w:rsidRPr="00C24CE8" w:rsidRDefault="00E67C79" w:rsidP="00B57D03">
      <w:pPr>
        <w:spacing w:after="0" w:line="240" w:lineRule="auto"/>
        <w:rPr>
          <w:sz w:val="16"/>
          <w:szCs w:val="16"/>
        </w:rPr>
      </w:pPr>
      <w:r w:rsidRPr="00C24CE8">
        <w:rPr>
          <w:sz w:val="16"/>
          <w:szCs w:val="16"/>
        </w:rPr>
        <w:t>Świadomie i dobrowolnie:</w:t>
      </w:r>
    </w:p>
    <w:p w14:paraId="22F5873D" w14:textId="09929BEE" w:rsidR="00E67C79" w:rsidRPr="00C24CE8" w:rsidRDefault="00E67C79" w:rsidP="00563653">
      <w:pPr>
        <w:spacing w:after="0" w:line="240" w:lineRule="auto"/>
        <w:ind w:left="142"/>
        <w:jc w:val="both"/>
        <w:rPr>
          <w:sz w:val="16"/>
          <w:szCs w:val="16"/>
        </w:rPr>
      </w:pPr>
      <w:r w:rsidRPr="00C24CE8">
        <w:rPr>
          <w:rFonts w:cstheme="minorHAnsi"/>
          <w:b/>
          <w:sz w:val="16"/>
          <w:szCs w:val="16"/>
        </w:rPr>
        <w:t xml:space="preserve">- </w:t>
      </w:r>
      <w:r w:rsidRPr="00C24CE8">
        <w:rPr>
          <w:sz w:val="16"/>
          <w:szCs w:val="16"/>
        </w:rPr>
        <w:t xml:space="preserve">wyrażam zgodę □ / nie wyrażam zgody □ na przetwarzanie moich/naszych danych osobowych oraz danych objętych tajemnicą bankową przez administratora </w:t>
      </w:r>
      <w:r w:rsidR="00563653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C24CE8">
        <w:rPr>
          <w:sz w:val="16"/>
          <w:szCs w:val="16"/>
        </w:rPr>
        <w:t>danych osobowych w celu i w zakresie związanym z</w:t>
      </w:r>
      <w:r>
        <w:rPr>
          <w:sz w:val="16"/>
          <w:szCs w:val="16"/>
        </w:rPr>
        <w:t xml:space="preserve"> rozpatrzeniem Wniosku o</w:t>
      </w:r>
      <w:r w:rsidR="00563653">
        <w:rPr>
          <w:sz w:val="16"/>
          <w:szCs w:val="16"/>
        </w:rPr>
        <w:t xml:space="preserve"> udzielnie </w:t>
      </w:r>
      <w:r>
        <w:rPr>
          <w:sz w:val="16"/>
          <w:szCs w:val="16"/>
        </w:rPr>
        <w:t xml:space="preserve">Pożyczkę </w:t>
      </w:r>
      <w:r w:rsidR="00563653">
        <w:rPr>
          <w:sz w:val="16"/>
          <w:szCs w:val="16"/>
        </w:rPr>
        <w:t xml:space="preserve">wraz załącznikami oraz </w:t>
      </w:r>
      <w:r>
        <w:rPr>
          <w:sz w:val="16"/>
          <w:szCs w:val="16"/>
        </w:rPr>
        <w:t>ewentualnym zawarciem Umow</w:t>
      </w:r>
      <w:r w:rsidR="00563653">
        <w:rPr>
          <w:sz w:val="16"/>
          <w:szCs w:val="16"/>
        </w:rPr>
        <w:t xml:space="preserve">y </w:t>
      </w:r>
      <w:r>
        <w:rPr>
          <w:sz w:val="16"/>
          <w:szCs w:val="16"/>
        </w:rPr>
        <w:t>P</w:t>
      </w:r>
      <w:r w:rsidRPr="00C24CE8">
        <w:rPr>
          <w:sz w:val="16"/>
          <w:szCs w:val="16"/>
        </w:rPr>
        <w:t>ożyczki.</w:t>
      </w:r>
    </w:p>
    <w:p w14:paraId="4051E602" w14:textId="77777777" w:rsidR="00E67C79" w:rsidRPr="00F45FD3" w:rsidRDefault="00E67C79" w:rsidP="00B57D03">
      <w:pPr>
        <w:pStyle w:val="Opis1"/>
        <w:spacing w:before="0"/>
        <w:jc w:val="both"/>
        <w:rPr>
          <w:rFonts w:asciiTheme="minorHAnsi" w:hAnsiTheme="minorHAnsi" w:cstheme="minorHAnsi"/>
          <w:b w:val="0"/>
          <w:bCs w:val="0"/>
          <w:sz w:val="16"/>
          <w:szCs w:val="16"/>
          <w:lang w:val="pl-PL"/>
        </w:rPr>
      </w:pPr>
      <w:r w:rsidRPr="00F45FD3">
        <w:rPr>
          <w:rFonts w:asciiTheme="minorHAnsi" w:hAnsiTheme="minorHAnsi" w:cstheme="minorHAnsi"/>
          <w:b w:val="0"/>
          <w:sz w:val="16"/>
          <w:szCs w:val="16"/>
          <w:lang w:val="pl-PL"/>
        </w:rPr>
        <w:t>Ja,  niżej  podpisany  oświadczam,  że zostałem poinformowany o tym, że:</w:t>
      </w:r>
    </w:p>
    <w:p w14:paraId="20F1B312" w14:textId="0F2B63F1" w:rsidR="00E67C79" w:rsidRPr="00F45FD3" w:rsidRDefault="00E67C79" w:rsidP="00B57D03">
      <w:pPr>
        <w:pStyle w:val="Opis1"/>
        <w:spacing w:before="0"/>
        <w:ind w:left="142" w:firstLine="0"/>
        <w:jc w:val="both"/>
        <w:rPr>
          <w:rFonts w:asciiTheme="minorHAnsi" w:hAnsiTheme="minorHAnsi" w:cstheme="minorHAnsi"/>
          <w:b w:val="0"/>
          <w:bCs w:val="0"/>
          <w:color w:val="000000"/>
          <w:sz w:val="16"/>
          <w:szCs w:val="16"/>
          <w:lang w:val="pl-PL"/>
        </w:rPr>
      </w:pPr>
      <w:r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- </w:t>
      </w:r>
      <w:r w:rsidRPr="00F45FD3">
        <w:rPr>
          <w:rFonts w:asciiTheme="minorHAnsi" w:hAnsiTheme="minorHAnsi" w:cstheme="minorHAnsi"/>
          <w:b w:val="0"/>
          <w:sz w:val="16"/>
          <w:szCs w:val="16"/>
          <w:lang w:val="pl-PL"/>
        </w:rPr>
        <w:t>Administratorem danych osobowych jest Karkonoska Agencja Rozwoju Regionalnego (w skrócie KARR S.A.) z siedzibą w Jeleniej Górze, ul. 1 Maja 27, 58-500</w:t>
      </w:r>
      <w:r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 </w:t>
      </w:r>
      <w:r w:rsidRPr="00F45FD3">
        <w:rPr>
          <w:rFonts w:asciiTheme="minorHAnsi" w:hAnsiTheme="minorHAnsi" w:cstheme="minorHAnsi"/>
          <w:b w:val="0"/>
          <w:sz w:val="16"/>
          <w:szCs w:val="16"/>
          <w:lang w:val="pl-PL"/>
        </w:rPr>
        <w:t>Jelenia</w:t>
      </w:r>
      <w:r w:rsidR="00B57D03">
        <w:rPr>
          <w:rFonts w:asciiTheme="minorHAnsi" w:hAnsiTheme="minorHAnsi" w:cstheme="minorHAnsi"/>
          <w:b w:val="0"/>
          <w:sz w:val="16"/>
          <w:szCs w:val="16"/>
          <w:lang w:val="pl-PL"/>
        </w:rPr>
        <w:t> </w:t>
      </w:r>
      <w:r w:rsidRPr="00F45FD3">
        <w:rPr>
          <w:rFonts w:asciiTheme="minorHAnsi" w:hAnsiTheme="minorHAnsi" w:cstheme="minorHAnsi"/>
          <w:b w:val="0"/>
          <w:sz w:val="16"/>
          <w:szCs w:val="16"/>
          <w:lang w:val="pl-PL"/>
        </w:rPr>
        <w:t>Góra</w:t>
      </w:r>
      <w:r w:rsidR="00B57D03">
        <w:rPr>
          <w:rFonts w:asciiTheme="minorHAnsi" w:hAnsiTheme="minorHAnsi" w:cstheme="minorHAnsi"/>
          <w:b w:val="0"/>
          <w:sz w:val="16"/>
          <w:szCs w:val="16"/>
          <w:lang w:val="pl-PL"/>
        </w:rPr>
        <w:t>;</w:t>
      </w:r>
      <w:r w:rsidRPr="00F45FD3"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 </w:t>
      </w:r>
    </w:p>
    <w:p w14:paraId="736F72EE" w14:textId="51FC6C81" w:rsidR="00E67C79" w:rsidRPr="00F45FD3" w:rsidRDefault="00E67C79" w:rsidP="00B57D03">
      <w:pPr>
        <w:pStyle w:val="Opis1"/>
        <w:spacing w:before="0"/>
        <w:ind w:left="142" w:firstLine="0"/>
        <w:jc w:val="both"/>
        <w:rPr>
          <w:rFonts w:asciiTheme="minorHAnsi" w:hAnsiTheme="minorHAnsi" w:cstheme="minorHAnsi"/>
          <w:b w:val="0"/>
          <w:sz w:val="16"/>
          <w:szCs w:val="16"/>
          <w:lang w:val="pl-PL"/>
        </w:rPr>
      </w:pPr>
      <w:r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- </w:t>
      </w:r>
      <w:r w:rsidR="00B57D03">
        <w:rPr>
          <w:rFonts w:asciiTheme="minorHAnsi" w:hAnsiTheme="minorHAnsi" w:cstheme="minorHAnsi"/>
          <w:b w:val="0"/>
          <w:sz w:val="16"/>
          <w:szCs w:val="16"/>
          <w:lang w:val="pl-PL"/>
        </w:rPr>
        <w:t>d</w:t>
      </w:r>
      <w:r w:rsidRPr="00F45FD3"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ane osobowe w zakresie objętym niniejszym oświadczeniem będą przetwarzane w celu realizacji procesu rozpatrywania </w:t>
      </w:r>
      <w:r>
        <w:rPr>
          <w:rFonts w:asciiTheme="minorHAnsi" w:hAnsiTheme="minorHAnsi" w:cstheme="minorHAnsi"/>
          <w:b w:val="0"/>
          <w:sz w:val="16"/>
          <w:szCs w:val="16"/>
          <w:lang w:val="pl-PL"/>
        </w:rPr>
        <w:t>w</w:t>
      </w:r>
      <w:r w:rsidRPr="00F45FD3"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niosku o </w:t>
      </w:r>
      <w:r>
        <w:rPr>
          <w:rFonts w:asciiTheme="minorHAnsi" w:hAnsiTheme="minorHAnsi" w:cstheme="minorHAnsi"/>
          <w:b w:val="0"/>
          <w:sz w:val="16"/>
          <w:szCs w:val="16"/>
          <w:lang w:val="pl-PL"/>
        </w:rPr>
        <w:t>udzielnie P</w:t>
      </w:r>
      <w:r w:rsidRPr="00F45FD3">
        <w:rPr>
          <w:rFonts w:asciiTheme="minorHAnsi" w:hAnsiTheme="minorHAnsi" w:cstheme="minorHAnsi"/>
          <w:b w:val="0"/>
          <w:sz w:val="16"/>
          <w:szCs w:val="16"/>
          <w:lang w:val="pl-PL"/>
        </w:rPr>
        <w:t>ożyczk</w:t>
      </w:r>
      <w:r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i </w:t>
      </w:r>
      <w:r w:rsidR="00B57D03"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oraz </w:t>
      </w:r>
      <w:r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 ewentualnego zawarcia Umowy Pożyczki</w:t>
      </w:r>
      <w:r w:rsidR="00B57D03">
        <w:rPr>
          <w:rFonts w:asciiTheme="minorHAnsi" w:hAnsiTheme="minorHAnsi" w:cstheme="minorHAnsi"/>
          <w:b w:val="0"/>
          <w:sz w:val="16"/>
          <w:szCs w:val="16"/>
          <w:lang w:val="pl-PL"/>
        </w:rPr>
        <w:t>;</w:t>
      </w:r>
      <w:r w:rsidRPr="00F45FD3"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 </w:t>
      </w:r>
    </w:p>
    <w:p w14:paraId="159919E9" w14:textId="045647B9" w:rsidR="00E67C79" w:rsidRDefault="00E67C79" w:rsidP="00B57D03">
      <w:pPr>
        <w:pStyle w:val="Opis1"/>
        <w:spacing w:before="0"/>
        <w:ind w:left="142" w:firstLine="0"/>
        <w:jc w:val="both"/>
        <w:rPr>
          <w:rFonts w:asciiTheme="minorHAnsi" w:hAnsiTheme="minorHAnsi" w:cstheme="minorHAnsi"/>
          <w:b w:val="0"/>
          <w:sz w:val="16"/>
          <w:szCs w:val="16"/>
          <w:lang w:val="pl-PL"/>
        </w:rPr>
      </w:pPr>
      <w:r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- </w:t>
      </w:r>
      <w:r w:rsidR="00B57D03">
        <w:rPr>
          <w:rFonts w:asciiTheme="minorHAnsi" w:hAnsiTheme="minorHAnsi" w:cstheme="minorHAnsi"/>
          <w:b w:val="0"/>
          <w:sz w:val="16"/>
          <w:szCs w:val="16"/>
          <w:lang w:val="pl-PL"/>
        </w:rPr>
        <w:t>n</w:t>
      </w:r>
      <w:r w:rsidRPr="00F45FD3"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a każdym etapie realizacji procesu rozpatrywania </w:t>
      </w:r>
      <w:r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 w</w:t>
      </w:r>
      <w:r w:rsidRPr="00F45FD3"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niosku o </w:t>
      </w:r>
      <w:r>
        <w:rPr>
          <w:rFonts w:asciiTheme="minorHAnsi" w:hAnsiTheme="minorHAnsi" w:cstheme="minorHAnsi"/>
          <w:b w:val="0"/>
          <w:sz w:val="16"/>
          <w:szCs w:val="16"/>
          <w:lang w:val="pl-PL"/>
        </w:rPr>
        <w:t>udzielenie Pożyczki</w:t>
      </w:r>
      <w:r w:rsidRPr="00F45FD3"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 podawanie danych jest dobrowolne, lecz niezbędne do jego realizacji</w:t>
      </w:r>
      <w:r w:rsidRPr="00B57D03">
        <w:rPr>
          <w:rFonts w:asciiTheme="minorHAnsi" w:hAnsiTheme="minorHAnsi" w:cstheme="minorHAnsi"/>
          <w:b w:val="0"/>
          <w:bCs w:val="0"/>
          <w:sz w:val="16"/>
          <w:szCs w:val="16"/>
          <w:lang w:val="pl-PL"/>
        </w:rPr>
        <w:t xml:space="preserve"> oraz że</w:t>
      </w:r>
      <w:r w:rsidR="00B57D03">
        <w:rPr>
          <w:rFonts w:asciiTheme="minorHAnsi" w:hAnsiTheme="minorHAnsi" w:cstheme="minorHAnsi"/>
          <w:b w:val="0"/>
          <w:bCs w:val="0"/>
          <w:sz w:val="16"/>
          <w:szCs w:val="16"/>
          <w:lang w:val="pl-PL"/>
        </w:rPr>
        <w:t>,</w:t>
      </w:r>
      <w:r w:rsidRPr="005A74C0"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 podanie danych jest warunkiem koniecznym do rozpatrzenia </w:t>
      </w:r>
      <w:r>
        <w:rPr>
          <w:rFonts w:asciiTheme="minorHAnsi" w:hAnsiTheme="minorHAnsi" w:cstheme="minorHAnsi"/>
          <w:b w:val="0"/>
          <w:sz w:val="16"/>
          <w:szCs w:val="16"/>
          <w:lang w:val="pl-PL"/>
        </w:rPr>
        <w:t>w</w:t>
      </w:r>
      <w:r w:rsidRPr="005A74C0"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niosku i ewentualnego zawarcia </w:t>
      </w:r>
      <w:r>
        <w:rPr>
          <w:rFonts w:asciiTheme="minorHAnsi" w:hAnsiTheme="minorHAnsi" w:cstheme="minorHAnsi"/>
          <w:b w:val="0"/>
          <w:sz w:val="16"/>
          <w:szCs w:val="16"/>
          <w:lang w:val="pl-PL"/>
        </w:rPr>
        <w:t>U</w:t>
      </w:r>
      <w:r w:rsidRPr="005A74C0">
        <w:rPr>
          <w:rFonts w:asciiTheme="minorHAnsi" w:hAnsiTheme="minorHAnsi" w:cstheme="minorHAnsi"/>
          <w:b w:val="0"/>
          <w:sz w:val="16"/>
          <w:szCs w:val="16"/>
          <w:lang w:val="pl-PL"/>
        </w:rPr>
        <w:t>mowy Pożyczk</w:t>
      </w:r>
      <w:r w:rsidR="00B57D03">
        <w:rPr>
          <w:rFonts w:asciiTheme="minorHAnsi" w:hAnsiTheme="minorHAnsi" w:cstheme="minorHAnsi"/>
          <w:b w:val="0"/>
          <w:sz w:val="16"/>
          <w:szCs w:val="16"/>
          <w:lang w:val="pl-PL"/>
        </w:rPr>
        <w:t>i</w:t>
      </w:r>
      <w:r w:rsidRPr="005A74C0"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, a odmowa ich podania jest równoznaczna z brakiem możliwości </w:t>
      </w:r>
      <w:r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rozpatrzenia wniosku i </w:t>
      </w:r>
      <w:r w:rsidRPr="005A74C0">
        <w:rPr>
          <w:rFonts w:asciiTheme="minorHAnsi" w:hAnsiTheme="minorHAnsi" w:cstheme="minorHAnsi"/>
          <w:b w:val="0"/>
          <w:sz w:val="16"/>
          <w:szCs w:val="16"/>
          <w:lang w:val="pl-PL"/>
        </w:rPr>
        <w:t xml:space="preserve">udzielenia Pożyczki. </w:t>
      </w:r>
    </w:p>
    <w:p w14:paraId="2D83C674" w14:textId="77777777" w:rsidR="00E67C79" w:rsidRPr="005A74C0" w:rsidRDefault="00E67C79" w:rsidP="00B57D03">
      <w:pPr>
        <w:pStyle w:val="Opis1"/>
        <w:spacing w:before="0"/>
        <w:jc w:val="both"/>
        <w:rPr>
          <w:rFonts w:asciiTheme="minorHAnsi" w:hAnsiTheme="minorHAnsi" w:cstheme="minorHAnsi"/>
          <w:b w:val="0"/>
          <w:sz w:val="16"/>
          <w:szCs w:val="16"/>
          <w:lang w:val="pl-PL"/>
        </w:rPr>
      </w:pPr>
      <w:r w:rsidRPr="00F45FD3">
        <w:rPr>
          <w:rFonts w:asciiTheme="minorHAnsi" w:hAnsiTheme="minorHAnsi" w:cstheme="minorHAnsi"/>
          <w:b w:val="0"/>
          <w:sz w:val="16"/>
          <w:szCs w:val="16"/>
          <w:lang w:val="pl-PL"/>
        </w:rPr>
        <w:t>Ja,  niżej  podpisany  oświadczam,  że został</w:t>
      </w:r>
      <w:r>
        <w:rPr>
          <w:rFonts w:asciiTheme="minorHAnsi" w:hAnsiTheme="minorHAnsi" w:cstheme="minorHAnsi"/>
          <w:b w:val="0"/>
          <w:sz w:val="16"/>
          <w:szCs w:val="16"/>
          <w:lang w:val="pl-PL"/>
        </w:rPr>
        <w:t>am/</w:t>
      </w:r>
      <w:r w:rsidRPr="00F45FD3">
        <w:rPr>
          <w:rFonts w:asciiTheme="minorHAnsi" w:hAnsiTheme="minorHAnsi" w:cstheme="minorHAnsi"/>
          <w:b w:val="0"/>
          <w:sz w:val="16"/>
          <w:szCs w:val="16"/>
          <w:lang w:val="pl-PL"/>
        </w:rPr>
        <w:t>em poinformowan</w:t>
      </w:r>
      <w:r>
        <w:rPr>
          <w:rFonts w:asciiTheme="minorHAnsi" w:hAnsiTheme="minorHAnsi" w:cstheme="minorHAnsi"/>
          <w:b w:val="0"/>
          <w:sz w:val="16"/>
          <w:szCs w:val="16"/>
          <w:lang w:val="pl-PL"/>
        </w:rPr>
        <w:t>a/</w:t>
      </w:r>
      <w:r w:rsidRPr="00F45FD3">
        <w:rPr>
          <w:rFonts w:asciiTheme="minorHAnsi" w:hAnsiTheme="minorHAnsi" w:cstheme="minorHAnsi"/>
          <w:b w:val="0"/>
          <w:sz w:val="16"/>
          <w:szCs w:val="16"/>
          <w:lang w:val="pl-PL"/>
        </w:rPr>
        <w:t>y o tym, że</w:t>
      </w:r>
      <w:r>
        <w:rPr>
          <w:rFonts w:asciiTheme="minorHAnsi" w:hAnsiTheme="minorHAnsi" w:cstheme="minorHAnsi"/>
          <w:b w:val="0"/>
          <w:sz w:val="16"/>
          <w:szCs w:val="16"/>
          <w:lang w:val="pl-PL"/>
        </w:rPr>
        <w:t>:</w:t>
      </w:r>
    </w:p>
    <w:p w14:paraId="33611C92" w14:textId="77777777" w:rsidR="00E67C79" w:rsidRPr="00F45FD3" w:rsidRDefault="00E67C79" w:rsidP="00B57D03">
      <w:pPr>
        <w:pStyle w:val="Opis1"/>
        <w:spacing w:before="0"/>
        <w:ind w:left="142" w:firstLine="0"/>
        <w:jc w:val="both"/>
        <w:rPr>
          <w:rFonts w:asciiTheme="minorHAnsi" w:hAnsiTheme="minorHAnsi" w:cstheme="minorHAnsi"/>
          <w:b w:val="0"/>
          <w:sz w:val="16"/>
          <w:szCs w:val="16"/>
          <w:lang w:val="pl-PL"/>
        </w:rPr>
      </w:pPr>
      <w:r>
        <w:rPr>
          <w:rFonts w:asciiTheme="minorHAnsi" w:hAnsiTheme="minorHAnsi" w:cstheme="minorHAnsi"/>
          <w:b w:val="0"/>
          <w:sz w:val="16"/>
          <w:szCs w:val="16"/>
          <w:lang w:val="pl-PL"/>
        </w:rPr>
        <w:t>- p</w:t>
      </w:r>
      <w:r w:rsidRPr="00F45FD3">
        <w:rPr>
          <w:rFonts w:asciiTheme="minorHAnsi" w:hAnsiTheme="minorHAnsi" w:cstheme="minorHAnsi"/>
          <w:b w:val="0"/>
          <w:sz w:val="16"/>
          <w:szCs w:val="16"/>
          <w:lang w:val="pl-PL"/>
        </w:rPr>
        <w:t>oniżej wyrażone zgody mogą być w każdym czasie odwołane oraz przysługuje mi prawo dostępu do treści swoich danych oraz ich poprawiania. W tym celu należy przesłać stosowną pisemną informację na adres administratora danych osobowych tj.: KARR S.A., ul. 1 Maja 27, 58-500 Jelenia Góra.</w:t>
      </w:r>
    </w:p>
    <w:p w14:paraId="2F91CB02" w14:textId="77777777" w:rsidR="00E67C79" w:rsidRPr="009D329F" w:rsidRDefault="00E67C79" w:rsidP="00B57D03">
      <w:pPr>
        <w:spacing w:after="0" w:line="240" w:lineRule="auto"/>
        <w:rPr>
          <w:sz w:val="16"/>
          <w:szCs w:val="16"/>
        </w:rPr>
      </w:pPr>
      <w:r w:rsidRPr="009D329F">
        <w:rPr>
          <w:sz w:val="16"/>
          <w:szCs w:val="16"/>
        </w:rPr>
        <w:t>Świadomie i dobrowolnie:</w:t>
      </w:r>
    </w:p>
    <w:p w14:paraId="0725C786" w14:textId="77777777" w:rsidR="00E67C79" w:rsidRPr="00C24CE8" w:rsidRDefault="00E67C79" w:rsidP="00B57D03">
      <w:pPr>
        <w:pStyle w:val="Opis1"/>
        <w:spacing w:before="0"/>
        <w:ind w:left="142" w:firstLine="0"/>
        <w:jc w:val="both"/>
        <w:rPr>
          <w:rFonts w:asciiTheme="minorHAnsi" w:eastAsiaTheme="minorHAnsi" w:hAnsiTheme="minorHAnsi" w:cstheme="minorBidi"/>
          <w:b w:val="0"/>
          <w:bCs w:val="0"/>
          <w:sz w:val="16"/>
          <w:szCs w:val="16"/>
          <w:lang w:val="pl-PL" w:eastAsia="en-US"/>
        </w:rPr>
      </w:pPr>
      <w:r w:rsidRPr="00C24CE8">
        <w:rPr>
          <w:rFonts w:asciiTheme="minorHAnsi" w:eastAsiaTheme="minorHAnsi" w:hAnsiTheme="minorHAnsi" w:cstheme="minorBidi"/>
          <w:b w:val="0"/>
          <w:bCs w:val="0"/>
          <w:sz w:val="16"/>
          <w:szCs w:val="16"/>
          <w:lang w:val="pl-PL" w:eastAsia="en-US"/>
        </w:rPr>
        <w:t>- wyrażam zgodę □ / nie wyrażam zgody □, o której mowa w art. 10 ust. 2 ustawy z dnia 18 lipca 2002 o świadczeniu usług drogą elektroniczną (</w:t>
      </w:r>
      <w:proofErr w:type="spellStart"/>
      <w:r w:rsidRPr="00C24CE8">
        <w:rPr>
          <w:rFonts w:asciiTheme="minorHAnsi" w:eastAsiaTheme="minorHAnsi" w:hAnsiTheme="minorHAnsi" w:cstheme="minorBidi"/>
          <w:b w:val="0"/>
          <w:bCs w:val="0"/>
          <w:sz w:val="16"/>
          <w:szCs w:val="16"/>
          <w:lang w:val="pl-PL" w:eastAsia="en-US"/>
        </w:rPr>
        <w:t>t.j</w:t>
      </w:r>
      <w:proofErr w:type="spellEnd"/>
      <w:r w:rsidRPr="00C24CE8">
        <w:rPr>
          <w:rFonts w:asciiTheme="minorHAnsi" w:eastAsiaTheme="minorHAnsi" w:hAnsiTheme="minorHAnsi" w:cstheme="minorBidi"/>
          <w:b w:val="0"/>
          <w:bCs w:val="0"/>
          <w:sz w:val="16"/>
          <w:szCs w:val="16"/>
          <w:lang w:val="pl-PL" w:eastAsia="en-US"/>
        </w:rPr>
        <w:t>. Dz. U.  2020, poz. 344), na otrzymywanie informacji handlowych drogą elektroniczną dotycząca produktów i usług oferowanych przez i za pośrednictwem KARR</w:t>
      </w:r>
      <w:r>
        <w:rPr>
          <w:rFonts w:asciiTheme="minorHAnsi" w:eastAsiaTheme="minorHAnsi" w:hAnsiTheme="minorHAnsi" w:cstheme="minorBidi"/>
          <w:b w:val="0"/>
          <w:bCs w:val="0"/>
          <w:sz w:val="16"/>
          <w:szCs w:val="16"/>
          <w:lang w:val="pl-PL" w:eastAsia="en-US"/>
        </w:rPr>
        <w:t> </w:t>
      </w:r>
      <w:r w:rsidRPr="00C24CE8">
        <w:rPr>
          <w:rFonts w:asciiTheme="minorHAnsi" w:eastAsiaTheme="minorHAnsi" w:hAnsiTheme="minorHAnsi" w:cstheme="minorBidi"/>
          <w:b w:val="0"/>
          <w:bCs w:val="0"/>
          <w:sz w:val="16"/>
          <w:szCs w:val="16"/>
          <w:lang w:val="pl-PL" w:eastAsia="en-US"/>
        </w:rPr>
        <w:t>S.A.</w:t>
      </w:r>
    </w:p>
    <w:p w14:paraId="4F641135" w14:textId="77777777" w:rsidR="00E67C79" w:rsidRDefault="00E67C79" w:rsidP="00B57D03">
      <w:pPr>
        <w:pStyle w:val="Opis1"/>
        <w:spacing w:before="0"/>
        <w:ind w:left="142" w:firstLine="0"/>
        <w:jc w:val="both"/>
        <w:rPr>
          <w:rFonts w:asciiTheme="minorHAnsi" w:eastAsiaTheme="minorHAnsi" w:hAnsiTheme="minorHAnsi" w:cstheme="minorBidi"/>
          <w:b w:val="0"/>
          <w:bCs w:val="0"/>
          <w:sz w:val="16"/>
          <w:szCs w:val="16"/>
          <w:lang w:val="pl-PL" w:eastAsia="en-US"/>
        </w:rPr>
      </w:pPr>
      <w:r w:rsidRPr="00C24CE8">
        <w:rPr>
          <w:rFonts w:asciiTheme="minorHAnsi" w:eastAsiaTheme="minorHAnsi" w:hAnsiTheme="minorHAnsi" w:cstheme="minorBidi"/>
          <w:b w:val="0"/>
          <w:bCs w:val="0"/>
          <w:sz w:val="16"/>
          <w:szCs w:val="16"/>
          <w:lang w:val="pl-PL" w:eastAsia="en-US"/>
        </w:rPr>
        <w:t>- wyrażam zgodę □ / nie wyrażam zgody □, o której mowa w art. 172 ust. 1 ustawy z dnia 16 lipca 2004 – Prawo telekomunikacyjne (tj. Dz. U. 2021,poz. 576), na używanie telekomunikacyjnych urządzeń końcowych i automatycznych systemów wywołujących dla celów marketingu bezpośredniego i usług oferowanych przez i za pośrednictwem KARR S.A.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56"/>
        <w:gridCol w:w="4690"/>
      </w:tblGrid>
      <w:tr w:rsidR="00E67C79" w:rsidRPr="006477D4" w14:paraId="41672AE9" w14:textId="77777777" w:rsidTr="004464A3">
        <w:trPr>
          <w:trHeight w:val="902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F4FA91" w14:textId="77777777" w:rsidR="00E67C79" w:rsidRPr="006477D4" w:rsidRDefault="00E67C79" w:rsidP="004464A3">
            <w:pPr>
              <w:ind w:left="-105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3D5E1F" w14:textId="77777777" w:rsidR="00E67C79" w:rsidRPr="006477D4" w:rsidRDefault="00E67C79" w:rsidP="004464A3">
            <w:pPr>
              <w:ind w:left="-105"/>
              <w:rPr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50B61C" w14:textId="77777777" w:rsidR="00E67C79" w:rsidRPr="006477D4" w:rsidRDefault="00E67C79" w:rsidP="004464A3">
            <w:pPr>
              <w:ind w:left="-105"/>
              <w:rPr>
                <w:sz w:val="24"/>
                <w:szCs w:val="24"/>
              </w:rPr>
            </w:pPr>
          </w:p>
        </w:tc>
      </w:tr>
      <w:tr w:rsidR="00E67C79" w:rsidRPr="006477D4" w14:paraId="60DEE893" w14:textId="77777777" w:rsidTr="004464A3"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60536" w14:textId="77777777" w:rsidR="00E67C79" w:rsidRPr="006477D4" w:rsidRDefault="00E67C79" w:rsidP="004464A3">
            <w:pPr>
              <w:rPr>
                <w:sz w:val="24"/>
                <w:szCs w:val="24"/>
              </w:rPr>
            </w:pPr>
            <w:r w:rsidRPr="006477D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2B6EA" w14:textId="77777777" w:rsidR="00E67C79" w:rsidRPr="006477D4" w:rsidRDefault="00E67C79" w:rsidP="004464A3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02818" w14:textId="77777777" w:rsidR="00E67C79" w:rsidRPr="006477D4" w:rsidRDefault="00E67C79" w:rsidP="004464A3">
            <w:pPr>
              <w:rPr>
                <w:sz w:val="24"/>
                <w:szCs w:val="24"/>
              </w:rPr>
            </w:pPr>
            <w:r w:rsidRPr="006477D4">
              <w:rPr>
                <w:b/>
                <w:sz w:val="16"/>
                <w:szCs w:val="16"/>
              </w:rPr>
              <w:t>Podpis</w:t>
            </w:r>
          </w:p>
        </w:tc>
      </w:tr>
    </w:tbl>
    <w:p w14:paraId="5D909464" w14:textId="77777777" w:rsidR="00E67C79" w:rsidRPr="00C24CE8" w:rsidRDefault="00E67C79" w:rsidP="009E0CC9">
      <w:pPr>
        <w:spacing w:after="60" w:line="240" w:lineRule="auto"/>
        <w:ind w:left="-142" w:right="-284"/>
        <w:jc w:val="center"/>
        <w:rPr>
          <w:rFonts w:cs="Calibri"/>
          <w:b/>
          <w:sz w:val="16"/>
          <w:szCs w:val="16"/>
        </w:rPr>
      </w:pPr>
      <w:r w:rsidRPr="00C24CE8">
        <w:rPr>
          <w:rFonts w:cs="Calibri"/>
          <w:b/>
          <w:sz w:val="16"/>
          <w:szCs w:val="16"/>
        </w:rPr>
        <w:t>OŚWIADCZENIE O WYRAŻENIU ZGODY NA UDOSTĘPNIANIE DANYCH OBJĘTYCH TAJEMNICĄ BANKOWĄ</w:t>
      </w:r>
    </w:p>
    <w:p w14:paraId="0E99A7BC" w14:textId="77777777" w:rsidR="00E67C79" w:rsidRPr="00C24CE8" w:rsidRDefault="00E67C79" w:rsidP="00B57D03">
      <w:pPr>
        <w:spacing w:after="0" w:line="240" w:lineRule="auto"/>
        <w:rPr>
          <w:sz w:val="16"/>
          <w:szCs w:val="16"/>
        </w:rPr>
      </w:pPr>
      <w:r w:rsidRPr="00C24CE8">
        <w:rPr>
          <w:sz w:val="16"/>
          <w:szCs w:val="16"/>
        </w:rPr>
        <w:t>Oświadczam, że zgodnie z art. 104 ust. 3 ustawy z dnia 29 sierpnia 1997 r. Prawo bankowe (</w:t>
      </w:r>
      <w:proofErr w:type="spellStart"/>
      <w:r w:rsidRPr="00C24CE8">
        <w:rPr>
          <w:sz w:val="16"/>
          <w:szCs w:val="16"/>
        </w:rPr>
        <w:t>t.j</w:t>
      </w:r>
      <w:proofErr w:type="spellEnd"/>
      <w:r w:rsidRPr="00C24CE8">
        <w:rPr>
          <w:sz w:val="16"/>
          <w:szCs w:val="16"/>
        </w:rPr>
        <w:t xml:space="preserve">. Dz. U. z 2021 r., poz. 2349 z </w:t>
      </w:r>
      <w:proofErr w:type="spellStart"/>
      <w:r w:rsidRPr="00C24CE8">
        <w:rPr>
          <w:sz w:val="16"/>
          <w:szCs w:val="16"/>
        </w:rPr>
        <w:t>póź</w:t>
      </w:r>
      <w:proofErr w:type="spellEnd"/>
      <w:r w:rsidRPr="00C24CE8">
        <w:rPr>
          <w:sz w:val="16"/>
          <w:szCs w:val="16"/>
        </w:rPr>
        <w:t xml:space="preserve">. zm.) upoważniam </w:t>
      </w:r>
      <w:r>
        <w:rPr>
          <w:sz w:val="16"/>
          <w:szCs w:val="16"/>
        </w:rPr>
        <w:t xml:space="preserve">KARR </w:t>
      </w:r>
      <w:r w:rsidRPr="00C24CE8">
        <w:rPr>
          <w:sz w:val="16"/>
          <w:szCs w:val="16"/>
        </w:rPr>
        <w:t xml:space="preserve">S.A. do przekazywania moich danych stanowiących tajemnicą bankową </w:t>
      </w:r>
      <w:bookmarkStart w:id="1" w:name="_Hlk46310307"/>
      <w:r w:rsidRPr="00C24CE8">
        <w:rPr>
          <w:sz w:val="16"/>
          <w:szCs w:val="16"/>
        </w:rPr>
        <w:t xml:space="preserve">związanych z </w:t>
      </w:r>
      <w:r w:rsidRPr="00C24CE8">
        <w:rPr>
          <w:rFonts w:ascii="Calibri" w:hAnsi="Calibri"/>
          <w:sz w:val="16"/>
          <w:szCs w:val="16"/>
        </w:rPr>
        <w:t xml:space="preserve">realizacją </w:t>
      </w:r>
      <w:bookmarkEnd w:id="1"/>
      <w:r w:rsidRPr="00C24CE8">
        <w:rPr>
          <w:rFonts w:ascii="Calibri" w:hAnsi="Calibri"/>
          <w:sz w:val="16"/>
          <w:szCs w:val="16"/>
        </w:rPr>
        <w:t>Umowy</w:t>
      </w:r>
      <w:r>
        <w:rPr>
          <w:rFonts w:ascii="Calibri" w:hAnsi="Calibri"/>
          <w:sz w:val="16"/>
          <w:szCs w:val="16"/>
        </w:rPr>
        <w:t xml:space="preserve"> </w:t>
      </w:r>
      <w:r w:rsidRPr="00C24CE8">
        <w:rPr>
          <w:rFonts w:ascii="Calibri" w:hAnsi="Calibri"/>
          <w:sz w:val="16"/>
          <w:szCs w:val="16"/>
        </w:rPr>
        <w:t xml:space="preserve">Pożyczki </w:t>
      </w:r>
      <w:r w:rsidRPr="00C24CE8">
        <w:rPr>
          <w:sz w:val="16"/>
          <w:szCs w:val="16"/>
        </w:rPr>
        <w:t xml:space="preserve">w celu budowania baz danych, przeprowadzania badań i ewaluacji, sprawozdawczości. </w:t>
      </w:r>
    </w:p>
    <w:p w14:paraId="37C47DE3" w14:textId="77777777" w:rsidR="00E67C79" w:rsidRPr="00C24CE8" w:rsidRDefault="00E67C79" w:rsidP="00B57D03">
      <w:pPr>
        <w:spacing w:after="0" w:line="240" w:lineRule="auto"/>
        <w:rPr>
          <w:sz w:val="16"/>
          <w:szCs w:val="16"/>
        </w:rPr>
      </w:pPr>
      <w:r w:rsidRPr="00C24CE8">
        <w:rPr>
          <w:sz w:val="16"/>
          <w:szCs w:val="16"/>
        </w:rPr>
        <w:t xml:space="preserve">Jednocześnie oświadczam, że: </w:t>
      </w:r>
    </w:p>
    <w:p w14:paraId="081E35D9" w14:textId="77777777" w:rsidR="00E67C79" w:rsidRPr="00C24CE8" w:rsidRDefault="00E67C79" w:rsidP="00B57D03">
      <w:pPr>
        <w:spacing w:after="0" w:line="240" w:lineRule="auto"/>
        <w:rPr>
          <w:sz w:val="16"/>
          <w:szCs w:val="16"/>
        </w:rPr>
      </w:pPr>
      <w:r w:rsidRPr="00C24CE8">
        <w:rPr>
          <w:sz w:val="16"/>
          <w:szCs w:val="16"/>
        </w:rPr>
        <w:t>- zostałam/em poinformowana/</w:t>
      </w:r>
      <w:proofErr w:type="spellStart"/>
      <w:r w:rsidRPr="00C24CE8">
        <w:rPr>
          <w:sz w:val="16"/>
          <w:szCs w:val="16"/>
        </w:rPr>
        <w:t>ny</w:t>
      </w:r>
      <w:proofErr w:type="spellEnd"/>
      <w:r w:rsidRPr="00C24CE8">
        <w:rPr>
          <w:sz w:val="16"/>
          <w:szCs w:val="16"/>
        </w:rPr>
        <w:t xml:space="preserve">, że zgoda może być cofnięta w każdym czasie. W tym celu należy przesłać stosowane oświadczenie  na adres e-mail: </w:t>
      </w:r>
      <w:hyperlink r:id="rId8" w:history="1">
        <w:r w:rsidRPr="00C24CE8">
          <w:rPr>
            <w:sz w:val="16"/>
            <w:szCs w:val="16"/>
            <w:u w:val="single"/>
          </w:rPr>
          <w:t>iod@karr.pl</w:t>
        </w:r>
      </w:hyperlink>
      <w:r w:rsidRPr="00C24CE8">
        <w:rPr>
          <w:sz w:val="16"/>
          <w:szCs w:val="16"/>
        </w:rPr>
        <w:t xml:space="preserve">  lub dostarczyć w formie pisemnej bezpośrednio do siedziby Karkonoskiej Agencji Rozwoju Regionalnego S.A w Jeleniej Górze, ul. 1 Maja 27, </w:t>
      </w:r>
      <w:r>
        <w:rPr>
          <w:sz w:val="16"/>
          <w:szCs w:val="16"/>
        </w:rPr>
        <w:t xml:space="preserve">         </w:t>
      </w:r>
      <w:r w:rsidRPr="00C24CE8">
        <w:rPr>
          <w:sz w:val="16"/>
          <w:szCs w:val="16"/>
        </w:rPr>
        <w:t>58-500 Jelenia Góra.</w:t>
      </w:r>
    </w:p>
    <w:p w14:paraId="0A048B25" w14:textId="77777777" w:rsidR="00E67C79" w:rsidRPr="006477D4" w:rsidRDefault="00E67C79" w:rsidP="00E67C79">
      <w:pPr>
        <w:rPr>
          <w:sz w:val="10"/>
          <w:szCs w:val="1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56"/>
        <w:gridCol w:w="4690"/>
      </w:tblGrid>
      <w:tr w:rsidR="00E67C79" w:rsidRPr="006477D4" w14:paraId="7DB53AE2" w14:textId="77777777" w:rsidTr="004464A3">
        <w:trPr>
          <w:trHeight w:val="902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5ABE97" w14:textId="77777777" w:rsidR="00E67C79" w:rsidRPr="006477D4" w:rsidRDefault="00E67C79" w:rsidP="004464A3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E90E2" w14:textId="77777777" w:rsidR="00E67C79" w:rsidRPr="006477D4" w:rsidRDefault="00E67C79" w:rsidP="004464A3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18E27A" w14:textId="77777777" w:rsidR="00E67C79" w:rsidRPr="006477D4" w:rsidRDefault="00E67C79" w:rsidP="004464A3">
            <w:pPr>
              <w:rPr>
                <w:sz w:val="24"/>
                <w:szCs w:val="24"/>
              </w:rPr>
            </w:pPr>
          </w:p>
        </w:tc>
      </w:tr>
      <w:tr w:rsidR="00E67C79" w:rsidRPr="006477D4" w14:paraId="1BB707CA" w14:textId="77777777" w:rsidTr="004464A3"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0E4C4" w14:textId="77777777" w:rsidR="00E67C79" w:rsidRPr="006477D4" w:rsidRDefault="00E67C79" w:rsidP="004464A3">
            <w:pPr>
              <w:rPr>
                <w:sz w:val="24"/>
                <w:szCs w:val="24"/>
              </w:rPr>
            </w:pPr>
            <w:r w:rsidRPr="006477D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50600" w14:textId="77777777" w:rsidR="00E67C79" w:rsidRPr="006477D4" w:rsidRDefault="00E67C79" w:rsidP="004464A3">
            <w:pPr>
              <w:rPr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3FCD3" w14:textId="77777777" w:rsidR="00E67C79" w:rsidRPr="006477D4" w:rsidRDefault="00E67C79" w:rsidP="004464A3">
            <w:pPr>
              <w:rPr>
                <w:sz w:val="24"/>
                <w:szCs w:val="24"/>
              </w:rPr>
            </w:pPr>
            <w:r w:rsidRPr="006477D4">
              <w:rPr>
                <w:b/>
                <w:sz w:val="16"/>
                <w:szCs w:val="16"/>
              </w:rPr>
              <w:t>Podpis</w:t>
            </w:r>
          </w:p>
        </w:tc>
      </w:tr>
    </w:tbl>
    <w:p w14:paraId="7AF44CFD" w14:textId="77777777" w:rsidR="00E67C79" w:rsidRPr="002355F4" w:rsidRDefault="00E67C79" w:rsidP="00B57D03">
      <w:pPr>
        <w:spacing w:after="0" w:line="240" w:lineRule="auto"/>
        <w:ind w:left="-142"/>
        <w:jc w:val="center"/>
        <w:rPr>
          <w:rFonts w:cs="Calibri"/>
          <w:b/>
          <w:color w:val="1D1D1D"/>
          <w:sz w:val="16"/>
          <w:szCs w:val="16"/>
        </w:rPr>
      </w:pPr>
      <w:r w:rsidRPr="002355F4">
        <w:rPr>
          <w:rFonts w:cs="Calibri"/>
          <w:b/>
          <w:color w:val="1D1D1D"/>
          <w:sz w:val="16"/>
          <w:szCs w:val="16"/>
        </w:rPr>
        <w:t>OŚWI</w:t>
      </w:r>
      <w:r>
        <w:rPr>
          <w:rFonts w:cs="Calibri"/>
          <w:b/>
          <w:color w:val="1D1D1D"/>
          <w:sz w:val="16"/>
          <w:szCs w:val="16"/>
        </w:rPr>
        <w:t>A</w:t>
      </w:r>
      <w:r w:rsidRPr="002355F4">
        <w:rPr>
          <w:rFonts w:cs="Calibri"/>
          <w:b/>
          <w:color w:val="1D1D1D"/>
          <w:sz w:val="16"/>
          <w:szCs w:val="16"/>
        </w:rPr>
        <w:t>DCZENIE O WYRAŻENIU ZGODY NA DZIAŁNIA MARKETINGOWE</w:t>
      </w:r>
    </w:p>
    <w:p w14:paraId="093A8AFD" w14:textId="77777777" w:rsidR="00E67C79" w:rsidRPr="002355F4" w:rsidRDefault="00E67C79" w:rsidP="00B57D03">
      <w:pPr>
        <w:spacing w:after="0" w:line="240" w:lineRule="auto"/>
        <w:jc w:val="both"/>
        <w:rPr>
          <w:color w:val="1D1D1D"/>
          <w:sz w:val="16"/>
          <w:szCs w:val="16"/>
        </w:rPr>
      </w:pPr>
      <w:r w:rsidRPr="002355F4">
        <w:rPr>
          <w:color w:val="1D1D1D"/>
          <w:sz w:val="16"/>
          <w:szCs w:val="16"/>
        </w:rPr>
        <w:t xml:space="preserve">Świadomie i dobrowolnie </w:t>
      </w:r>
      <w:r w:rsidRPr="00C24CE8">
        <w:rPr>
          <w:sz w:val="16"/>
          <w:szCs w:val="16"/>
        </w:rPr>
        <w:t xml:space="preserve">wyrażam zgodę □ / nie wyrażam zgody □ </w:t>
      </w:r>
      <w:r w:rsidRPr="002355F4">
        <w:rPr>
          <w:color w:val="1D1D1D"/>
          <w:sz w:val="16"/>
          <w:szCs w:val="16"/>
        </w:rPr>
        <w:t xml:space="preserve">na przetwarzanie moich danych osobowych w postaci podanego przeze mnie adresu </w:t>
      </w:r>
      <w:r>
        <w:rPr>
          <w:sz w:val="16"/>
          <w:szCs w:val="16"/>
        </w:rPr>
        <w:t xml:space="preserve">              </w:t>
      </w:r>
      <w:r w:rsidRPr="002355F4">
        <w:rPr>
          <w:color w:val="1D1D1D"/>
          <w:sz w:val="16"/>
          <w:szCs w:val="16"/>
        </w:rPr>
        <w:t>e-mail przez</w:t>
      </w:r>
      <w:r>
        <w:rPr>
          <w:color w:val="1D1D1D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KARR</w:t>
      </w:r>
      <w:r w:rsidRPr="005D6D03">
        <w:rPr>
          <w:color w:val="000000" w:themeColor="text1"/>
          <w:sz w:val="16"/>
          <w:szCs w:val="16"/>
        </w:rPr>
        <w:t xml:space="preserve"> S.A</w:t>
      </w:r>
      <w:r>
        <w:rPr>
          <w:color w:val="000000" w:themeColor="text1"/>
          <w:sz w:val="16"/>
          <w:szCs w:val="16"/>
        </w:rPr>
        <w:t xml:space="preserve"> </w:t>
      </w:r>
      <w:r w:rsidRPr="002355F4">
        <w:rPr>
          <w:color w:val="1D1D1D"/>
          <w:sz w:val="16"/>
          <w:szCs w:val="16"/>
        </w:rPr>
        <w:t xml:space="preserve">w celu przesyłania mi informacji marketingowych dotyczących usług oferowanych przez i za pośrednictwem </w:t>
      </w:r>
      <w:r>
        <w:rPr>
          <w:color w:val="000000" w:themeColor="text1"/>
          <w:sz w:val="16"/>
          <w:szCs w:val="16"/>
        </w:rPr>
        <w:t>KARR S.A.</w:t>
      </w:r>
      <w:r w:rsidRPr="005D6D03">
        <w:rPr>
          <w:color w:val="000000" w:themeColor="text1"/>
          <w:sz w:val="16"/>
          <w:szCs w:val="16"/>
        </w:rPr>
        <w:t xml:space="preserve"> </w:t>
      </w:r>
      <w:r w:rsidRPr="002355F4">
        <w:rPr>
          <w:color w:val="1D1D1D"/>
          <w:sz w:val="16"/>
          <w:szCs w:val="16"/>
        </w:rPr>
        <w:t>za pomocą środków komunikacji elektronicznej.</w:t>
      </w:r>
    </w:p>
    <w:p w14:paraId="25F2AFCD" w14:textId="77777777" w:rsidR="00E67C79" w:rsidRDefault="00E67C79" w:rsidP="00B57D03">
      <w:pPr>
        <w:spacing w:after="0" w:line="240" w:lineRule="auto"/>
        <w:rPr>
          <w:sz w:val="16"/>
          <w:szCs w:val="16"/>
        </w:rPr>
      </w:pPr>
      <w:r w:rsidRPr="002355F4">
        <w:rPr>
          <w:color w:val="1D1D1D"/>
          <w:sz w:val="16"/>
          <w:szCs w:val="16"/>
        </w:rPr>
        <w:t xml:space="preserve">Świadomie i dobrowolnie </w:t>
      </w:r>
      <w:r w:rsidRPr="00C24CE8">
        <w:rPr>
          <w:sz w:val="16"/>
          <w:szCs w:val="16"/>
        </w:rPr>
        <w:t xml:space="preserve">wyrażam zgodę □ / nie wyrażam zgody □ </w:t>
      </w:r>
      <w:r w:rsidRPr="002355F4">
        <w:rPr>
          <w:color w:val="1D1D1D"/>
          <w:sz w:val="16"/>
          <w:szCs w:val="16"/>
        </w:rPr>
        <w:t xml:space="preserve">na przetwarzanie moich danych osobowych w postaci podanego przeze mnie numeru telefonu przez i za pośrednictwem </w:t>
      </w:r>
      <w:r>
        <w:rPr>
          <w:color w:val="000000" w:themeColor="text1"/>
          <w:sz w:val="16"/>
          <w:szCs w:val="16"/>
        </w:rPr>
        <w:t>KARR</w:t>
      </w:r>
      <w:r w:rsidRPr="005D6D03">
        <w:rPr>
          <w:color w:val="000000" w:themeColor="text1"/>
          <w:sz w:val="16"/>
          <w:szCs w:val="16"/>
        </w:rPr>
        <w:t xml:space="preserve"> S.A</w:t>
      </w:r>
      <w:r>
        <w:rPr>
          <w:color w:val="000000" w:themeColor="text1"/>
          <w:sz w:val="16"/>
          <w:szCs w:val="16"/>
        </w:rPr>
        <w:t>.</w:t>
      </w:r>
      <w:r w:rsidRPr="005D6D03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</w:t>
      </w:r>
      <w:r w:rsidRPr="002355F4">
        <w:rPr>
          <w:color w:val="1D1D1D"/>
          <w:sz w:val="16"/>
          <w:szCs w:val="16"/>
        </w:rPr>
        <w:t xml:space="preserve">w celu prowadzenia działań marketingowych przy użyciu telekomunikacyjnych urządzeń końcowych oraz automatycznych systemów wywołujących. </w:t>
      </w:r>
    </w:p>
    <w:p w14:paraId="6A4F2589" w14:textId="77777777" w:rsidR="00E67C79" w:rsidRDefault="00E67C79" w:rsidP="00B57D03">
      <w:pPr>
        <w:spacing w:after="0" w:line="240" w:lineRule="auto"/>
        <w:rPr>
          <w:sz w:val="16"/>
          <w:szCs w:val="16"/>
        </w:rPr>
      </w:pPr>
      <w:r w:rsidRPr="002355F4">
        <w:rPr>
          <w:color w:val="1D1D1D"/>
          <w:sz w:val="16"/>
          <w:szCs w:val="16"/>
        </w:rPr>
        <w:lastRenderedPageBreak/>
        <w:t>Jednocześnie oświadczam, że zostałam/</w:t>
      </w:r>
      <w:proofErr w:type="spellStart"/>
      <w:r w:rsidRPr="002355F4">
        <w:rPr>
          <w:color w:val="1D1D1D"/>
          <w:sz w:val="16"/>
          <w:szCs w:val="16"/>
        </w:rPr>
        <w:t>łem</w:t>
      </w:r>
      <w:proofErr w:type="spellEnd"/>
      <w:r w:rsidRPr="002355F4">
        <w:rPr>
          <w:color w:val="1D1D1D"/>
          <w:sz w:val="16"/>
          <w:szCs w:val="16"/>
        </w:rPr>
        <w:t xml:space="preserve"> poinformowana/</w:t>
      </w:r>
      <w:proofErr w:type="spellStart"/>
      <w:r w:rsidRPr="002355F4">
        <w:rPr>
          <w:color w:val="1D1D1D"/>
          <w:sz w:val="16"/>
          <w:szCs w:val="16"/>
        </w:rPr>
        <w:t>ny</w:t>
      </w:r>
      <w:proofErr w:type="spellEnd"/>
      <w:r w:rsidRPr="002355F4">
        <w:rPr>
          <w:color w:val="1D1D1D"/>
          <w:sz w:val="16"/>
          <w:szCs w:val="16"/>
        </w:rPr>
        <w:t>, o tym że zgoda może być cofnięta w każdym czasie</w:t>
      </w:r>
      <w:r w:rsidRPr="002127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tym celu należy przesłać stosowane oświadczenie </w:t>
      </w:r>
      <w:r w:rsidRPr="002355F4">
        <w:rPr>
          <w:sz w:val="16"/>
          <w:szCs w:val="16"/>
        </w:rPr>
        <w:t xml:space="preserve"> na adres e-mail: </w:t>
      </w:r>
      <w:r w:rsidRPr="00661CEF">
        <w:rPr>
          <w:sz w:val="16"/>
          <w:szCs w:val="16"/>
        </w:rPr>
        <w:t>iod@karr.pl</w:t>
      </w:r>
      <w:r>
        <w:rPr>
          <w:sz w:val="16"/>
          <w:szCs w:val="16"/>
        </w:rPr>
        <w:t xml:space="preserve"> </w:t>
      </w:r>
      <w:r w:rsidRPr="002355F4">
        <w:rPr>
          <w:sz w:val="16"/>
          <w:szCs w:val="16"/>
        </w:rPr>
        <w:t xml:space="preserve"> lub </w:t>
      </w:r>
      <w:r>
        <w:rPr>
          <w:sz w:val="16"/>
          <w:szCs w:val="16"/>
        </w:rPr>
        <w:t xml:space="preserve">dostarczyć w formie pisemnej </w:t>
      </w:r>
      <w:r w:rsidRPr="002355F4">
        <w:rPr>
          <w:sz w:val="16"/>
          <w:szCs w:val="16"/>
        </w:rPr>
        <w:t xml:space="preserve">bezpośrednio </w:t>
      </w:r>
      <w:r>
        <w:rPr>
          <w:sz w:val="16"/>
          <w:szCs w:val="16"/>
        </w:rPr>
        <w:t xml:space="preserve">do </w:t>
      </w:r>
      <w:r w:rsidRPr="002355F4">
        <w:rPr>
          <w:sz w:val="16"/>
          <w:szCs w:val="16"/>
        </w:rPr>
        <w:t>siedzib</w:t>
      </w:r>
      <w:r>
        <w:rPr>
          <w:sz w:val="16"/>
          <w:szCs w:val="16"/>
        </w:rPr>
        <w:t>y</w:t>
      </w:r>
      <w:r w:rsidRPr="002355F4">
        <w:rPr>
          <w:sz w:val="16"/>
          <w:szCs w:val="16"/>
        </w:rPr>
        <w:t xml:space="preserve"> </w:t>
      </w:r>
      <w:r>
        <w:rPr>
          <w:sz w:val="16"/>
          <w:szCs w:val="16"/>
        </w:rPr>
        <w:t>Karkonoskiej Agencji Rozwoju Regionalnego S.A w Jeleniej Górze, ul. 1 Maja 27, 58-500 Jelenia Góra.</w:t>
      </w:r>
    </w:p>
    <w:p w14:paraId="795FDF58" w14:textId="77777777" w:rsidR="00E67C79" w:rsidRPr="00833EF2" w:rsidRDefault="00E67C79" w:rsidP="00B57D03">
      <w:pPr>
        <w:spacing w:after="0" w:line="240" w:lineRule="auto"/>
        <w:rPr>
          <w:sz w:val="16"/>
          <w:szCs w:val="16"/>
        </w:rPr>
      </w:pPr>
      <w:r w:rsidRPr="002355F4">
        <w:rPr>
          <w:color w:val="1D1D1D"/>
          <w:sz w:val="16"/>
          <w:szCs w:val="16"/>
        </w:rPr>
        <w:t>Oświadczam, że w całości przeczytał</w:t>
      </w:r>
      <w:r>
        <w:rPr>
          <w:sz w:val="16"/>
          <w:szCs w:val="16"/>
        </w:rPr>
        <w:t>a</w:t>
      </w:r>
      <w:r w:rsidRPr="002355F4">
        <w:rPr>
          <w:color w:val="1D1D1D"/>
          <w:sz w:val="16"/>
          <w:szCs w:val="16"/>
        </w:rPr>
        <w:t>m/</w:t>
      </w:r>
      <w:r>
        <w:rPr>
          <w:sz w:val="16"/>
          <w:szCs w:val="16"/>
        </w:rPr>
        <w:t>e</w:t>
      </w:r>
      <w:r w:rsidRPr="002355F4">
        <w:rPr>
          <w:color w:val="1D1D1D"/>
          <w:sz w:val="16"/>
          <w:szCs w:val="16"/>
        </w:rPr>
        <w:t>m treść powyższych zgód i w pełni je rozumiem.</w:t>
      </w:r>
    </w:p>
    <w:p w14:paraId="6E08265B" w14:textId="77777777" w:rsidR="00E67C79" w:rsidRDefault="00E67C79" w:rsidP="00B57D03">
      <w:pPr>
        <w:spacing w:after="0" w:line="240" w:lineRule="auto"/>
        <w:rPr>
          <w:sz w:val="16"/>
          <w:szCs w:val="16"/>
        </w:rPr>
      </w:pPr>
      <w:r w:rsidRPr="00C24CE8">
        <w:rPr>
          <w:sz w:val="16"/>
          <w:szCs w:val="16"/>
        </w:rPr>
        <w:t>Jednocześnie oświadczam, że</w:t>
      </w:r>
      <w:r>
        <w:rPr>
          <w:sz w:val="16"/>
          <w:szCs w:val="16"/>
        </w:rPr>
        <w:t xml:space="preserve"> </w:t>
      </w:r>
      <w:r w:rsidRPr="00C24CE8">
        <w:rPr>
          <w:sz w:val="16"/>
          <w:szCs w:val="16"/>
        </w:rPr>
        <w:t xml:space="preserve">zapoznałam/em się z klauzulą informacyjną stanowiącą załącznik </w:t>
      </w:r>
      <w:r>
        <w:rPr>
          <w:sz w:val="16"/>
          <w:szCs w:val="16"/>
        </w:rPr>
        <w:t>d</w:t>
      </w:r>
      <w:r w:rsidRPr="00C24CE8">
        <w:rPr>
          <w:sz w:val="16"/>
          <w:szCs w:val="16"/>
        </w:rPr>
        <w:t xml:space="preserve">o </w:t>
      </w:r>
      <w:r>
        <w:rPr>
          <w:sz w:val="16"/>
          <w:szCs w:val="16"/>
        </w:rPr>
        <w:t>W</w:t>
      </w:r>
      <w:r w:rsidRPr="00C24CE8">
        <w:rPr>
          <w:sz w:val="16"/>
          <w:szCs w:val="16"/>
        </w:rPr>
        <w:t>niosku o Pożyczkę</w:t>
      </w:r>
      <w:r>
        <w:rPr>
          <w:sz w:val="16"/>
          <w:szCs w:val="16"/>
        </w:rPr>
        <w:t>.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67"/>
        <w:gridCol w:w="4825"/>
      </w:tblGrid>
      <w:tr w:rsidR="00E67C79" w:rsidRPr="006477D4" w14:paraId="5DF35769" w14:textId="77777777" w:rsidTr="004464A3">
        <w:trPr>
          <w:trHeight w:val="90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B466C5" w14:textId="77777777" w:rsidR="00E67C79" w:rsidRPr="006477D4" w:rsidRDefault="00E67C79" w:rsidP="004464A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77B32" w14:textId="77777777" w:rsidR="00E67C79" w:rsidRPr="006477D4" w:rsidRDefault="00E67C79" w:rsidP="004464A3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9DE8A8" w14:textId="77777777" w:rsidR="00E67C79" w:rsidRPr="006477D4" w:rsidRDefault="00E67C79" w:rsidP="004464A3">
            <w:pPr>
              <w:rPr>
                <w:sz w:val="24"/>
                <w:szCs w:val="24"/>
              </w:rPr>
            </w:pPr>
          </w:p>
        </w:tc>
      </w:tr>
      <w:tr w:rsidR="00E67C79" w:rsidRPr="006477D4" w14:paraId="62FFA406" w14:textId="77777777" w:rsidTr="004464A3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D4404" w14:textId="77777777" w:rsidR="00E67C79" w:rsidRPr="006477D4" w:rsidRDefault="00E67C79" w:rsidP="004464A3">
            <w:pPr>
              <w:rPr>
                <w:sz w:val="24"/>
                <w:szCs w:val="24"/>
              </w:rPr>
            </w:pPr>
            <w:r w:rsidRPr="006477D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72460" w14:textId="77777777" w:rsidR="00E67C79" w:rsidRPr="006477D4" w:rsidRDefault="00E67C79" w:rsidP="004464A3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B1EF7" w14:textId="77777777" w:rsidR="00E67C79" w:rsidRPr="006477D4" w:rsidRDefault="00E67C79" w:rsidP="004464A3">
            <w:pPr>
              <w:rPr>
                <w:sz w:val="24"/>
                <w:szCs w:val="24"/>
              </w:rPr>
            </w:pPr>
            <w:r w:rsidRPr="006477D4">
              <w:rPr>
                <w:b/>
                <w:sz w:val="16"/>
                <w:szCs w:val="16"/>
              </w:rPr>
              <w:t>Podpis</w:t>
            </w:r>
          </w:p>
        </w:tc>
      </w:tr>
    </w:tbl>
    <w:p w14:paraId="2A6A337F" w14:textId="637985CD" w:rsidR="005301FF" w:rsidRPr="00993073" w:rsidRDefault="005301FF" w:rsidP="009E0CC9">
      <w:pPr>
        <w:spacing w:after="0"/>
        <w:jc w:val="center"/>
        <w:rPr>
          <w:rFonts w:cstheme="minorHAnsi"/>
          <w:b/>
          <w:sz w:val="16"/>
          <w:szCs w:val="16"/>
        </w:rPr>
      </w:pPr>
      <w:r w:rsidRPr="00993073">
        <w:rPr>
          <w:rFonts w:cstheme="minorHAnsi"/>
          <w:b/>
          <w:sz w:val="16"/>
          <w:szCs w:val="16"/>
        </w:rPr>
        <w:t>KLAUZULA INFORMACYJNA</w:t>
      </w:r>
    </w:p>
    <w:p w14:paraId="474661EF" w14:textId="0FC03821" w:rsidR="005301FF" w:rsidRDefault="005301FF" w:rsidP="0038635B">
      <w:pPr>
        <w:spacing w:after="60"/>
        <w:rPr>
          <w:rFonts w:cstheme="minorHAnsi"/>
          <w:b/>
          <w:sz w:val="16"/>
          <w:szCs w:val="16"/>
        </w:rPr>
      </w:pPr>
      <w:r w:rsidRPr="00993073">
        <w:rPr>
          <w:rFonts w:cstheme="minorHAnsi"/>
          <w:b/>
          <w:sz w:val="16"/>
          <w:szCs w:val="16"/>
        </w:rPr>
        <w:t>przekazywana w wykonaniu obowiązków przewidzianych w Rozporządzeniu Parlamentu Europejskiego i Rady (UE) 2016/679 z dnia 27 kwietnia 2016 r. w sprawie ochrony osób fizycznych w związku z przetwarzaniem danych osobowych i w sprawie swobodnego przepływu takich danych oraz uchylenia dyrektywy 95/46/WE (Dz. Urz. UE L 119.1)  (dalej: RODO).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213"/>
      </w:tblGrid>
      <w:tr w:rsidR="00E67C79" w:rsidRPr="002301FB" w14:paraId="07D13A70" w14:textId="77777777" w:rsidTr="00B57D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66E8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Administrator danych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A7C7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Administratorem Pani/Pana danych jest Karkonoska Agencja Rozwoju Regionalnego S.A. z siedzibą w Jeleniej Górze, ul. 1 Maja 27, 58-500 Jelenia Góra, wpisana do KRS pod numerem 0000073772,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01FB">
              <w:rPr>
                <w:rFonts w:cstheme="minorHAnsi"/>
                <w:sz w:val="16"/>
                <w:szCs w:val="16"/>
              </w:rPr>
              <w:t>NIP 611-0-69-61, REGON 230177996</w:t>
            </w:r>
            <w:r>
              <w:rPr>
                <w:rFonts w:cstheme="minorHAnsi"/>
                <w:sz w:val="16"/>
                <w:szCs w:val="16"/>
              </w:rPr>
              <w:t xml:space="preserve"> (w skrócie: KARR S.A.)</w:t>
            </w:r>
            <w:r w:rsidRPr="002301FB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E67C79" w:rsidRPr="002301FB" w14:paraId="0330819C" w14:textId="77777777" w:rsidTr="00B57D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968F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 xml:space="preserve"> Dane kontaktowe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A472" w14:textId="54595B7F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 xml:space="preserve">Administrator powołał Inspektora Ochrony Danych, z którym można się kontaktować we wszystkich sprawach dotyczących przetwarzania danych osobowych oraz korzystania z praw związanych z przetwarzaniem danych przesyłając odpowiednie pismo na adres siedziby administratora lub poprzez kontakt mailowy pod adresem: </w:t>
            </w:r>
            <w:r w:rsidRPr="0038635B">
              <w:rPr>
                <w:rFonts w:cstheme="minorHAnsi"/>
                <w:sz w:val="16"/>
                <w:szCs w:val="16"/>
              </w:rPr>
              <w:t>iod@karr.pl</w:t>
            </w:r>
          </w:p>
        </w:tc>
      </w:tr>
      <w:tr w:rsidR="00E67C79" w:rsidRPr="002301FB" w14:paraId="7C876E69" w14:textId="77777777" w:rsidTr="00B57D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F497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Cele przetwarzania</w:t>
            </w:r>
          </w:p>
          <w:p w14:paraId="61FC4A87" w14:textId="77777777" w:rsidR="00E67C79" w:rsidRPr="002301FB" w:rsidRDefault="00E67C79" w:rsidP="00B57D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oraz podstawa</w:t>
            </w:r>
          </w:p>
          <w:p w14:paraId="26C40FC3" w14:textId="77777777" w:rsidR="00E67C79" w:rsidRPr="002301FB" w:rsidRDefault="00E67C79" w:rsidP="00B57D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prawna</w:t>
            </w:r>
          </w:p>
          <w:p w14:paraId="4A9D62D6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przetwarzania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9206" w14:textId="77777777" w:rsidR="00E67C79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Pani/Pana dane osobowe będą przetwarzane w celu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C1FA156" w14:textId="77777777" w:rsidR="00E67C79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związanym z rozpatrzeniem wniosku o Pożyczkę - osoba, której dane dotyczą wyraziła zgodę na przetwarzanie swoich danych osobowych w jednym lub większej liczbie określonych celów (</w:t>
            </w:r>
            <w:r w:rsidRPr="002301FB">
              <w:rPr>
                <w:rFonts w:cstheme="minorHAnsi"/>
                <w:sz w:val="16"/>
                <w:szCs w:val="16"/>
              </w:rPr>
              <w:t>art. 6 ust. 1 lit.  RODO</w:t>
            </w:r>
            <w:r>
              <w:rPr>
                <w:rFonts w:cstheme="minorHAnsi"/>
                <w:sz w:val="16"/>
                <w:szCs w:val="16"/>
              </w:rPr>
              <w:t xml:space="preserve">); </w:t>
            </w:r>
          </w:p>
          <w:p w14:paraId="347D19B7" w14:textId="77777777" w:rsidR="00E67C79" w:rsidRPr="00954282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2301FB">
              <w:rPr>
                <w:rFonts w:cstheme="minorHAnsi"/>
                <w:sz w:val="16"/>
                <w:szCs w:val="16"/>
              </w:rPr>
              <w:t xml:space="preserve">ewentualnego zawarcia i wykonania umowy, której stroną jest osoba, której dane dotyczą lub do podjęcia działań na żądanie osoby, której dane dotyczą przed zawarciem </w:t>
            </w:r>
            <w:r w:rsidRPr="00954282">
              <w:rPr>
                <w:rFonts w:cstheme="minorHAnsi"/>
                <w:sz w:val="16"/>
                <w:szCs w:val="16"/>
              </w:rPr>
              <w:t>umowy (w szczególności potwierdzenia kwalifikowalności wydatków, udzielenia wsparcia, monitoringu, ewaluacji, kontroli, audytu i sprawozdawczości oraz działań informacyjno-promocyjnych) (art. 6 ust. 1 lit. b RODO);</w:t>
            </w:r>
          </w:p>
          <w:p w14:paraId="3E50412C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54282">
              <w:rPr>
                <w:rFonts w:cstheme="minorHAnsi"/>
                <w:sz w:val="16"/>
                <w:szCs w:val="16"/>
              </w:rPr>
              <w:t>- wypełnienia obowiązku prawnego ciążącego na administratorze (</w:t>
            </w:r>
            <w:r w:rsidRPr="002301FB">
              <w:rPr>
                <w:rFonts w:cstheme="minorHAnsi"/>
                <w:sz w:val="16"/>
                <w:szCs w:val="16"/>
              </w:rPr>
              <w:t>art. 6 ust. 1 lit. f RODO</w:t>
            </w:r>
            <w:r>
              <w:rPr>
                <w:rFonts w:cstheme="minorHAnsi"/>
                <w:sz w:val="16"/>
                <w:szCs w:val="16"/>
              </w:rPr>
              <w:t>);</w:t>
            </w:r>
          </w:p>
          <w:p w14:paraId="27E0F799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- wynikającego z prawnie uzasadnionego interesu realizowanego przez administratora lub osobę trzecią (np. w celu ewentualnego ustalenia i dochodzenia roszczeń (art. 6 ust. 1 lit. f RODO).</w:t>
            </w:r>
          </w:p>
        </w:tc>
      </w:tr>
      <w:tr w:rsidR="00E67C79" w:rsidRPr="002301FB" w14:paraId="6C6B4332" w14:textId="77777777" w:rsidTr="00B57D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BD6F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Okres przez który</w:t>
            </w:r>
          </w:p>
          <w:p w14:paraId="0EA73EF1" w14:textId="77777777" w:rsidR="00E67C79" w:rsidRPr="002301FB" w:rsidRDefault="00E67C79" w:rsidP="00B57D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dane będą</w:t>
            </w:r>
          </w:p>
          <w:p w14:paraId="41266184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przechowywane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E71B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Pani/Pana</w:t>
            </w:r>
            <w:r w:rsidRPr="002301FB">
              <w:rPr>
                <w:rFonts w:cstheme="minorHAnsi"/>
                <w:sz w:val="16"/>
                <w:szCs w:val="16"/>
              </w:rPr>
              <w:t xml:space="preserve"> dane osobowe będą przechowywane:</w:t>
            </w:r>
          </w:p>
          <w:p w14:paraId="2AE9F510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 xml:space="preserve">- przez czas niezbędny do udokumentowania przez administratora danych podjętych czynności w ramach </w:t>
            </w:r>
            <w:r>
              <w:rPr>
                <w:rFonts w:cstheme="minorHAnsi"/>
                <w:sz w:val="16"/>
                <w:szCs w:val="16"/>
              </w:rPr>
              <w:t>oceny wniosku o Pożyczkę</w:t>
            </w:r>
            <w:r w:rsidRPr="002301FB">
              <w:rPr>
                <w:rFonts w:cstheme="minorHAnsi"/>
                <w:sz w:val="16"/>
                <w:szCs w:val="16"/>
              </w:rPr>
              <w:t xml:space="preserve">, ewentualnego </w:t>
            </w:r>
            <w:r>
              <w:rPr>
                <w:rFonts w:cstheme="minorHAnsi"/>
                <w:sz w:val="16"/>
                <w:szCs w:val="16"/>
              </w:rPr>
              <w:t>zawarcia U</w:t>
            </w:r>
            <w:r w:rsidRPr="002301FB">
              <w:rPr>
                <w:rFonts w:cstheme="minorHAnsi"/>
                <w:sz w:val="16"/>
                <w:szCs w:val="16"/>
              </w:rPr>
              <w:t xml:space="preserve">mowy </w:t>
            </w:r>
            <w:r>
              <w:rPr>
                <w:rFonts w:cstheme="minorHAnsi"/>
                <w:sz w:val="16"/>
                <w:szCs w:val="16"/>
              </w:rPr>
              <w:t xml:space="preserve">Pożyczki </w:t>
            </w:r>
            <w:r w:rsidRPr="002301FB">
              <w:rPr>
                <w:rFonts w:cstheme="minorHAnsi"/>
                <w:sz w:val="16"/>
                <w:szCs w:val="16"/>
              </w:rPr>
              <w:t>oraz archiwizacji dokumentów zgodnie  z obowiązującymi w tym zakresie regulacjami i przepisami prawa.</w:t>
            </w:r>
          </w:p>
        </w:tc>
      </w:tr>
      <w:tr w:rsidR="00E67C79" w:rsidRPr="002301FB" w14:paraId="3CA3E296" w14:textId="77777777" w:rsidTr="00B57D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D3F1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Odbiorcy danych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AB47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Pani/Pana dane osobowe mogą być udostępnianie:</w:t>
            </w:r>
          </w:p>
          <w:p w14:paraId="4C8F9DC1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 xml:space="preserve">- osobom lub podmiotom świadczącym  na rzecz administratora danych na podstawie odrębnej umowy: usługi informatyczne, księgowe, prawne, wsparcia technicznego i organizacyjnego w celu monitoringu, sprawozdawczości, audytu i archiwizacji dokumentacji realizowanego projektu. </w:t>
            </w:r>
          </w:p>
        </w:tc>
      </w:tr>
      <w:tr w:rsidR="00E67C79" w:rsidRPr="002301FB" w14:paraId="0B73BA74" w14:textId="77777777" w:rsidTr="00B57D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566D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Przekazywanie</w:t>
            </w:r>
          </w:p>
          <w:p w14:paraId="6A588DCE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danych poza EOG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FB90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Pani/Pana dane nie będą przekazywane do odbiorców znajdujących się w państwach poza Europejskim Obszarem Gospodarczym.</w:t>
            </w:r>
          </w:p>
        </w:tc>
      </w:tr>
      <w:tr w:rsidR="00E67C79" w:rsidRPr="002301FB" w14:paraId="65133E2D" w14:textId="77777777" w:rsidTr="00B57D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A045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Prawa osoby, której</w:t>
            </w:r>
          </w:p>
          <w:p w14:paraId="1F4576BF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dane dotyczą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44A5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Posiada Pani/Pan prawo do:</w:t>
            </w:r>
          </w:p>
          <w:p w14:paraId="7DFB3DD0" w14:textId="77777777" w:rsidR="00E67C79" w:rsidRPr="002301FB" w:rsidRDefault="00E67C79" w:rsidP="00B57D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 xml:space="preserve">- dostępu do treści swoich danych (na podstawie art. 15 RODO); </w:t>
            </w:r>
          </w:p>
          <w:p w14:paraId="2A7F4688" w14:textId="77777777" w:rsidR="00E67C79" w:rsidRPr="002301FB" w:rsidRDefault="00E67C79" w:rsidP="00B57D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- sprostowania danych (na podstawie art. 16 RODO);</w:t>
            </w:r>
          </w:p>
          <w:p w14:paraId="6FC18D85" w14:textId="77777777" w:rsidR="00E67C79" w:rsidRPr="002301FB" w:rsidRDefault="00E67C79" w:rsidP="00B57D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- ograniczenia przetwarzania na podstawie art. 18 RODO z zastrzeżeniem przypadków, o których mowa w art. 18 ust. 2 RODO.</w:t>
            </w:r>
          </w:p>
          <w:p w14:paraId="6F5F1768" w14:textId="77777777" w:rsidR="00E67C79" w:rsidRPr="002A7A32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Nie przysługuje Pani/Panu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A7A32">
              <w:rPr>
                <w:rFonts w:cstheme="minorHAnsi"/>
                <w:sz w:val="16"/>
                <w:szCs w:val="16"/>
              </w:rPr>
              <w:t>(ponieważ przetwarzanie danych jest niezbędne do wywiązania się z prawnego obowiązku ciążącym na Administratorze):</w:t>
            </w:r>
          </w:p>
          <w:p w14:paraId="2E11E6CB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- w związku z art. 17 ust. 3 lit. b, d lub e RODO prawo do usunięcia danych osobowych;</w:t>
            </w:r>
          </w:p>
          <w:p w14:paraId="7FCFD6E1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- prawo do przenoszenia danych osobowych, o którym mowa w art. 20 RODO;</w:t>
            </w:r>
          </w:p>
          <w:p w14:paraId="63736D79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 xml:space="preserve">- na podstawie art. 21 RODO prawo sprzeciwu, wobec przetwarzania danych osobowych, gdyż podstawą prawną przetwarzania Pani/Pana danych </w:t>
            </w:r>
            <w:r w:rsidRPr="00954282">
              <w:rPr>
                <w:rFonts w:cstheme="minorHAnsi"/>
                <w:sz w:val="16"/>
                <w:szCs w:val="16"/>
              </w:rPr>
              <w:t xml:space="preserve">osobowych jest art. 6 ust. 1 lit. c RODO. </w:t>
            </w:r>
          </w:p>
          <w:p w14:paraId="5E3B9EFC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Przysługuje Pani/Panu prawo wniesienia skargi do organu nadzorczego zajmującego się ochroną danych osobowych gdy uzna Pani/Pan, iż przetwarzanie danych osobowych Pani/Pana dotyczących narusza przepisy ogólnego rozporządzenia o ochronie danych osobowych z dnia 27 kwietnia 2016 r.</w:t>
            </w:r>
          </w:p>
          <w:p w14:paraId="304F1632" w14:textId="4B78767B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 xml:space="preserve">W celu realizacji powyższych praw należy skontaktować się z administratorem danych. Można to zrobić  przesyłając stosowny wniosek na adres siedziby administratora danych lub mailowo na adres </w:t>
            </w:r>
            <w:r w:rsidRPr="0038635B">
              <w:rPr>
                <w:rFonts w:cstheme="minorHAnsi"/>
                <w:sz w:val="16"/>
                <w:szCs w:val="16"/>
              </w:rPr>
              <w:t>iod@karr.pl</w:t>
            </w:r>
          </w:p>
        </w:tc>
      </w:tr>
      <w:tr w:rsidR="00E67C79" w:rsidRPr="002301FB" w14:paraId="0817BCF2" w14:textId="77777777" w:rsidTr="00B57D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1F2A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Informacja o</w:t>
            </w:r>
          </w:p>
          <w:p w14:paraId="2CC9476E" w14:textId="77777777" w:rsidR="00E67C79" w:rsidRPr="002301FB" w:rsidRDefault="00E67C79" w:rsidP="00B57D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zautomatyzowanym</w:t>
            </w:r>
          </w:p>
          <w:p w14:paraId="40C61124" w14:textId="77777777" w:rsidR="00E67C79" w:rsidRPr="002301FB" w:rsidRDefault="00E67C79" w:rsidP="00B57D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podejmowaniu</w:t>
            </w:r>
          </w:p>
          <w:p w14:paraId="098C652D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decyzji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3AE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W związku z przetwarzaniem Pani/Pana danych osobowych w powyższym celu nie zachodzi zautomatyzowane podejmowanie decyzji.</w:t>
            </w:r>
          </w:p>
          <w:p w14:paraId="57558D3A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67C79" w:rsidRPr="00954282" w14:paraId="5A2654AB" w14:textId="77777777" w:rsidTr="00B57D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3F59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Informacja o</w:t>
            </w:r>
          </w:p>
          <w:p w14:paraId="6462EBFB" w14:textId="77777777" w:rsidR="00E67C79" w:rsidRPr="002301FB" w:rsidRDefault="00E67C79" w:rsidP="00B57D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dobrowolności</w:t>
            </w:r>
          </w:p>
          <w:p w14:paraId="4203F44B" w14:textId="77777777" w:rsidR="00E67C79" w:rsidRPr="002301FB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301FB">
              <w:rPr>
                <w:rFonts w:cstheme="minorHAnsi"/>
                <w:sz w:val="16"/>
                <w:szCs w:val="16"/>
              </w:rPr>
              <w:t>podania danych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C19B" w14:textId="77777777" w:rsidR="00E67C79" w:rsidRPr="00954282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54282">
              <w:rPr>
                <w:rFonts w:cstheme="minorHAnsi"/>
                <w:sz w:val="16"/>
                <w:szCs w:val="16"/>
              </w:rPr>
              <w:t xml:space="preserve">Podanie danych jest warunkiem koniecznym do rozpatrzenia wniosku o Pożyczkę i ewentualnego zawarcia umowy Pożyczki, a odmowa ich podania jest równoznaczna z brakiem możliwości rozpatrzenia wniosku i ewentualnego zawarcia umowy o Pożyczkę. </w:t>
            </w:r>
          </w:p>
          <w:p w14:paraId="53732169" w14:textId="77777777" w:rsidR="00E67C79" w:rsidRPr="00954282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54282">
              <w:rPr>
                <w:rFonts w:cstheme="minorHAnsi"/>
                <w:sz w:val="16"/>
                <w:szCs w:val="16"/>
              </w:rPr>
              <w:t>W przypadku gdy przetwarzanie danych osobowych odbywa się na podstawie zgody, przysługuje Pani/Panu prawo do cofnięcia tej zgody w dowolnym momencie. Cofnięcie zgody nie ma wpływu na zgodność przetwarzania, którego dokonano na podstawie zgody przed jej cofnięciem, z obowiązującym prawem.</w:t>
            </w:r>
          </w:p>
          <w:p w14:paraId="02D5ABA4" w14:textId="77777777" w:rsidR="00E67C79" w:rsidRPr="00954282" w:rsidRDefault="00E67C79" w:rsidP="00B57D0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bookmarkEnd w:id="0"/>
    </w:tbl>
    <w:p w14:paraId="76F57E3A" w14:textId="4CA96893" w:rsidR="002355F4" w:rsidRDefault="002355F4" w:rsidP="002355F4">
      <w:pPr>
        <w:spacing w:after="0" w:line="240" w:lineRule="auto"/>
        <w:jc w:val="both"/>
        <w:rPr>
          <w:sz w:val="10"/>
          <w:szCs w:val="14"/>
        </w:rPr>
      </w:pPr>
    </w:p>
    <w:p w14:paraId="4E4BA724" w14:textId="77777777" w:rsidR="00B57D03" w:rsidRPr="006477D4" w:rsidRDefault="00B57D03" w:rsidP="0038635B">
      <w:pPr>
        <w:spacing w:after="0" w:line="240" w:lineRule="auto"/>
        <w:rPr>
          <w:sz w:val="10"/>
          <w:szCs w:val="14"/>
        </w:rPr>
      </w:pPr>
      <w:r>
        <w:rPr>
          <w:sz w:val="16"/>
          <w:szCs w:val="16"/>
        </w:rPr>
        <w:t xml:space="preserve">Oświadczam, że </w:t>
      </w:r>
      <w:r w:rsidRPr="004B33DA">
        <w:rPr>
          <w:sz w:val="16"/>
          <w:szCs w:val="16"/>
        </w:rPr>
        <w:t>zapoznałam/em się z klauzulą informacyjną stanowiącą załącznik do wniosku o Pożyczkę</w:t>
      </w:r>
      <w:r>
        <w:rPr>
          <w:sz w:val="16"/>
          <w:szCs w:val="16"/>
        </w:rPr>
        <w:t>.</w:t>
      </w:r>
    </w:p>
    <w:tbl>
      <w:tblPr>
        <w:tblStyle w:val="Tabela-Siatka3"/>
        <w:tblW w:w="0" w:type="auto"/>
        <w:tblInd w:w="-15" w:type="dxa"/>
        <w:tblLook w:val="04A0" w:firstRow="1" w:lastRow="0" w:firstColumn="1" w:lastColumn="0" w:noHBand="0" w:noVBand="1"/>
      </w:tblPr>
      <w:tblGrid>
        <w:gridCol w:w="5098"/>
        <w:gridCol w:w="567"/>
        <w:gridCol w:w="4825"/>
      </w:tblGrid>
      <w:tr w:rsidR="002355F4" w:rsidRPr="002355F4" w14:paraId="78325DA7" w14:textId="77777777" w:rsidTr="00A63F67">
        <w:trPr>
          <w:trHeight w:val="794"/>
        </w:trPr>
        <w:tc>
          <w:tcPr>
            <w:tcW w:w="5098" w:type="dxa"/>
            <w:tcBorders>
              <w:top w:val="nil"/>
              <w:bottom w:val="single" w:sz="4" w:space="0" w:color="auto"/>
              <w:right w:val="nil"/>
            </w:tcBorders>
          </w:tcPr>
          <w:p w14:paraId="42F866F0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spacing w:after="160" w:line="259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E65E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spacing w:after="160" w:line="259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3F948A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spacing w:after="160" w:line="259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355F4" w:rsidRPr="002355F4" w14:paraId="4A68E2D9" w14:textId="77777777" w:rsidTr="00A63F67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FC29C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spacing w:after="160" w:line="259" w:lineRule="auto"/>
              <w:ind w:left="720"/>
              <w:contextualSpacing/>
              <w:rPr>
                <w:sz w:val="24"/>
                <w:szCs w:val="24"/>
              </w:rPr>
            </w:pPr>
            <w:r w:rsidRPr="002355F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19A6BA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spacing w:after="160" w:line="259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DEF0F" w14:textId="77777777" w:rsidR="002355F4" w:rsidRPr="002355F4" w:rsidRDefault="002355F4" w:rsidP="002355F4">
            <w:pPr>
              <w:tabs>
                <w:tab w:val="center" w:pos="4536"/>
                <w:tab w:val="right" w:pos="9072"/>
              </w:tabs>
              <w:spacing w:after="160" w:line="259" w:lineRule="auto"/>
              <w:ind w:left="720"/>
              <w:contextualSpacing/>
              <w:rPr>
                <w:sz w:val="24"/>
                <w:szCs w:val="24"/>
              </w:rPr>
            </w:pPr>
            <w:r w:rsidRPr="002355F4">
              <w:rPr>
                <w:b/>
                <w:sz w:val="16"/>
                <w:szCs w:val="16"/>
              </w:rPr>
              <w:t>Podpis</w:t>
            </w:r>
          </w:p>
        </w:tc>
      </w:tr>
    </w:tbl>
    <w:p w14:paraId="307B8BDE" w14:textId="4CA090DA" w:rsidR="00917542" w:rsidRPr="00014320" w:rsidRDefault="00917542" w:rsidP="00014320">
      <w:pPr>
        <w:tabs>
          <w:tab w:val="left" w:pos="1424"/>
        </w:tabs>
      </w:pPr>
      <w:bookmarkStart w:id="2" w:name="_GoBack"/>
      <w:bookmarkEnd w:id="2"/>
    </w:p>
    <w:sectPr w:rsidR="00917542" w:rsidRPr="00014320" w:rsidSect="00654A2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567" w:bottom="993" w:left="567" w:header="0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4323C" w14:textId="77777777" w:rsidR="00496FED" w:rsidRDefault="00496FED" w:rsidP="008D05A4">
      <w:pPr>
        <w:spacing w:after="0" w:line="240" w:lineRule="auto"/>
      </w:pPr>
      <w:r>
        <w:separator/>
      </w:r>
    </w:p>
  </w:endnote>
  <w:endnote w:type="continuationSeparator" w:id="0">
    <w:p w14:paraId="1DDA1E7A" w14:textId="77777777" w:rsidR="00496FED" w:rsidRDefault="00496FED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716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6EFC7" w14:textId="7A1CCAAA" w:rsidR="002C0A73" w:rsidRPr="008D05A4" w:rsidRDefault="002C0A73" w:rsidP="009C5D5C">
        <w:pPr>
          <w:pStyle w:val="Stopka"/>
          <w:jc w:val="center"/>
          <w:rPr>
            <w:sz w:val="16"/>
            <w:szCs w:val="16"/>
          </w:rPr>
        </w:pP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>PAGE   \* MERGEFORMAT</w:instrText>
        </w:r>
        <w:r w:rsidRPr="008D05A4">
          <w:rPr>
            <w:sz w:val="16"/>
            <w:szCs w:val="16"/>
          </w:rPr>
          <w:fldChar w:fldCharType="separate"/>
        </w:r>
        <w:r w:rsidR="00014320">
          <w:rPr>
            <w:noProof/>
            <w:sz w:val="16"/>
            <w:szCs w:val="16"/>
          </w:rPr>
          <w:t>3</w:t>
        </w:r>
        <w:r w:rsidRPr="008D05A4">
          <w:rPr>
            <w:sz w:val="16"/>
            <w:szCs w:val="16"/>
          </w:rPr>
          <w:fldChar w:fldCharType="end"/>
        </w:r>
        <w:r w:rsidRPr="008D05A4">
          <w:rPr>
            <w:sz w:val="16"/>
            <w:szCs w:val="16"/>
          </w:rPr>
          <w:t>/</w:t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 xml:space="preserve"> NUMPAGES   \* MERGEFORMAT </w:instrText>
        </w:r>
        <w:r w:rsidRPr="008D05A4">
          <w:rPr>
            <w:sz w:val="16"/>
            <w:szCs w:val="16"/>
          </w:rPr>
          <w:fldChar w:fldCharType="separate"/>
        </w:r>
        <w:r w:rsidR="00014320">
          <w:rPr>
            <w:noProof/>
            <w:sz w:val="16"/>
            <w:szCs w:val="16"/>
          </w:rPr>
          <w:t>3</w:t>
        </w:r>
        <w:r w:rsidRPr="008D05A4">
          <w:rPr>
            <w:noProof/>
            <w:sz w:val="16"/>
            <w:szCs w:val="16"/>
          </w:rPr>
          <w:fldChar w:fldCharType="end"/>
        </w:r>
      </w:p>
      <w:p w14:paraId="45AE2B2D" w14:textId="77777777" w:rsidR="00A61C27" w:rsidRDefault="00496FED" w:rsidP="008E24BC">
        <w:pPr>
          <w:pStyle w:val="Stopka"/>
          <w:rPr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F300" w14:textId="56815091" w:rsidR="002C0A73" w:rsidRDefault="002C0A73" w:rsidP="00D178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777E3" w14:textId="77777777" w:rsidR="00496FED" w:rsidRDefault="00496FED" w:rsidP="008D05A4">
      <w:pPr>
        <w:spacing w:after="0" w:line="240" w:lineRule="auto"/>
      </w:pPr>
      <w:r>
        <w:separator/>
      </w:r>
    </w:p>
  </w:footnote>
  <w:footnote w:type="continuationSeparator" w:id="0">
    <w:p w14:paraId="26AD91D6" w14:textId="77777777" w:rsidR="00496FED" w:rsidRDefault="00496FED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0D0F" w14:textId="489FBA9A" w:rsidR="002C0A73" w:rsidRDefault="00624FB8" w:rsidP="00624FB8">
    <w:pPr>
      <w:pStyle w:val="Nagwek"/>
    </w:pPr>
    <w:r>
      <w:ptab w:relativeTo="margin" w:alignment="left" w:leader="none"/>
    </w:r>
    <w:r w:rsidRPr="005A2107">
      <w:rPr>
        <w:noProof/>
        <w:lang w:eastAsia="pl-PL"/>
      </w:rPr>
      <w:drawing>
        <wp:inline distT="0" distB="0" distL="0" distR="0" wp14:anchorId="28EB9E6E" wp14:editId="72299ECD">
          <wp:extent cx="2828925" cy="780393"/>
          <wp:effectExtent l="0" t="0" r="0" b="0"/>
          <wp:docPr id="8" name="Obraz 8" descr="X:\MARKETING\IDENTYFIKACJA KARR, LOGOTYPY\KARR AKTUALNE\KARR - logo poziome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IDENTYFIKACJA KARR, LOGOTYPY\KARR AKTUALNE\KARR - logo poziome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186" cy="78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6EBE2" w14:textId="77777777" w:rsidR="008F6079" w:rsidRDefault="008F6079" w:rsidP="008F6079">
    <w:pPr>
      <w:pStyle w:val="Nagwek"/>
      <w:ind w:left="-567" w:right="-567"/>
      <w:jc w:val="center"/>
    </w:pPr>
  </w:p>
  <w:p w14:paraId="49F87484" w14:textId="631C4A66" w:rsidR="002C0A73" w:rsidRDefault="002C0A73" w:rsidP="00624FB8">
    <w:pPr>
      <w:pStyle w:val="Nagwek"/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D76"/>
    <w:multiLevelType w:val="hybridMultilevel"/>
    <w:tmpl w:val="891EA9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8E86B2C"/>
    <w:multiLevelType w:val="hybridMultilevel"/>
    <w:tmpl w:val="E3A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6B"/>
    <w:multiLevelType w:val="hybridMultilevel"/>
    <w:tmpl w:val="2E5A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002"/>
    <w:multiLevelType w:val="hybridMultilevel"/>
    <w:tmpl w:val="22742902"/>
    <w:lvl w:ilvl="0" w:tplc="978653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049F4"/>
    <w:multiLevelType w:val="hybridMultilevel"/>
    <w:tmpl w:val="A34AD3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748DC"/>
    <w:multiLevelType w:val="hybridMultilevel"/>
    <w:tmpl w:val="1102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904"/>
    <w:multiLevelType w:val="hybridMultilevel"/>
    <w:tmpl w:val="267A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4EE2"/>
    <w:multiLevelType w:val="hybridMultilevel"/>
    <w:tmpl w:val="927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93099E"/>
    <w:multiLevelType w:val="hybridMultilevel"/>
    <w:tmpl w:val="65B66496"/>
    <w:lvl w:ilvl="0" w:tplc="28AA50A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1FE6787F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2AD2622E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8" w15:restartNumberingAfterBreak="0">
    <w:nsid w:val="3A063F43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9" w15:restartNumberingAfterBreak="0">
    <w:nsid w:val="3AC73726"/>
    <w:multiLevelType w:val="hybridMultilevel"/>
    <w:tmpl w:val="E8E2D4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131BE"/>
    <w:multiLevelType w:val="hybridMultilevel"/>
    <w:tmpl w:val="1180A63A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644400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 w15:restartNumberingAfterBreak="0">
    <w:nsid w:val="4A2002E4"/>
    <w:multiLevelType w:val="multilevel"/>
    <w:tmpl w:val="361EA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A404D8"/>
    <w:multiLevelType w:val="multilevel"/>
    <w:tmpl w:val="08CA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1677D7"/>
    <w:multiLevelType w:val="hybridMultilevel"/>
    <w:tmpl w:val="84AAF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3060AB"/>
    <w:multiLevelType w:val="hybridMultilevel"/>
    <w:tmpl w:val="48BCCB60"/>
    <w:lvl w:ilvl="0" w:tplc="BB7C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1044D"/>
    <w:multiLevelType w:val="hybridMultilevel"/>
    <w:tmpl w:val="4358FDD0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00613"/>
    <w:multiLevelType w:val="multilevel"/>
    <w:tmpl w:val="58C8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1" w15:restartNumberingAfterBreak="0">
    <w:nsid w:val="60E44BA9"/>
    <w:multiLevelType w:val="hybridMultilevel"/>
    <w:tmpl w:val="B41621E8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C719AC"/>
    <w:multiLevelType w:val="hybridMultilevel"/>
    <w:tmpl w:val="74C8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82988"/>
    <w:multiLevelType w:val="hybridMultilevel"/>
    <w:tmpl w:val="F75876B6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255CFB"/>
    <w:multiLevelType w:val="hybridMultilevel"/>
    <w:tmpl w:val="8C74E904"/>
    <w:lvl w:ilvl="0" w:tplc="AEDA9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7" w15:restartNumberingAfterBreak="0">
    <w:nsid w:val="79FE6595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num w:numId="1">
    <w:abstractNumId w:val="23"/>
  </w:num>
  <w:num w:numId="2">
    <w:abstractNumId w:val="24"/>
  </w:num>
  <w:num w:numId="3">
    <w:abstractNumId w:val="33"/>
  </w:num>
  <w:num w:numId="4">
    <w:abstractNumId w:val="30"/>
  </w:num>
  <w:num w:numId="5">
    <w:abstractNumId w:val="1"/>
  </w:num>
  <w:num w:numId="6">
    <w:abstractNumId w:val="36"/>
  </w:num>
  <w:num w:numId="7">
    <w:abstractNumId w:val="17"/>
  </w:num>
  <w:num w:numId="8">
    <w:abstractNumId w:val="18"/>
  </w:num>
  <w:num w:numId="9">
    <w:abstractNumId w:val="16"/>
  </w:num>
  <w:num w:numId="10">
    <w:abstractNumId w:val="37"/>
  </w:num>
  <w:num w:numId="11">
    <w:abstractNumId w:val="11"/>
  </w:num>
  <w:num w:numId="12">
    <w:abstractNumId w:val="15"/>
  </w:num>
  <w:num w:numId="13">
    <w:abstractNumId w:val="22"/>
  </w:num>
  <w:num w:numId="14">
    <w:abstractNumId w:val="26"/>
  </w:num>
  <w:num w:numId="15">
    <w:abstractNumId w:val="5"/>
  </w:num>
  <w:num w:numId="16">
    <w:abstractNumId w:val="7"/>
  </w:num>
  <w:num w:numId="17">
    <w:abstractNumId w:val="8"/>
  </w:num>
  <w:num w:numId="18">
    <w:abstractNumId w:val="0"/>
  </w:num>
  <w:num w:numId="19">
    <w:abstractNumId w:val="19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  <w:num w:numId="24">
    <w:abstractNumId w:val="6"/>
  </w:num>
  <w:num w:numId="25">
    <w:abstractNumId w:val="25"/>
  </w:num>
  <w:num w:numId="26">
    <w:abstractNumId w:val="28"/>
  </w:num>
  <w:num w:numId="27">
    <w:abstractNumId w:val="32"/>
  </w:num>
  <w:num w:numId="28">
    <w:abstractNumId w:val="21"/>
  </w:num>
  <w:num w:numId="29">
    <w:abstractNumId w:val="10"/>
  </w:num>
  <w:num w:numId="30">
    <w:abstractNumId w:val="12"/>
  </w:num>
  <w:num w:numId="31">
    <w:abstractNumId w:val="29"/>
  </w:num>
  <w:num w:numId="32">
    <w:abstractNumId w:val="13"/>
  </w:num>
  <w:num w:numId="33">
    <w:abstractNumId w:val="35"/>
  </w:num>
  <w:num w:numId="34">
    <w:abstractNumId w:val="34"/>
  </w:num>
  <w:num w:numId="35">
    <w:abstractNumId w:val="20"/>
  </w:num>
  <w:num w:numId="36">
    <w:abstractNumId w:val="27"/>
  </w:num>
  <w:num w:numId="37">
    <w:abstractNumId w:val="3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DA"/>
    <w:rsid w:val="00014320"/>
    <w:rsid w:val="00063685"/>
    <w:rsid w:val="00073AF6"/>
    <w:rsid w:val="00085287"/>
    <w:rsid w:val="000933A9"/>
    <w:rsid w:val="00101070"/>
    <w:rsid w:val="00103A04"/>
    <w:rsid w:val="00132374"/>
    <w:rsid w:val="0013389C"/>
    <w:rsid w:val="0014443C"/>
    <w:rsid w:val="00154731"/>
    <w:rsid w:val="0015486E"/>
    <w:rsid w:val="0017343F"/>
    <w:rsid w:val="001C121F"/>
    <w:rsid w:val="001E61E7"/>
    <w:rsid w:val="00205F70"/>
    <w:rsid w:val="00212742"/>
    <w:rsid w:val="002355F4"/>
    <w:rsid w:val="002631EE"/>
    <w:rsid w:val="00266C46"/>
    <w:rsid w:val="002B0A4C"/>
    <w:rsid w:val="002B48FA"/>
    <w:rsid w:val="002C0A73"/>
    <w:rsid w:val="002D576B"/>
    <w:rsid w:val="00304DCE"/>
    <w:rsid w:val="00314FAA"/>
    <w:rsid w:val="00381BB6"/>
    <w:rsid w:val="003829E5"/>
    <w:rsid w:val="0038635B"/>
    <w:rsid w:val="003D4D6E"/>
    <w:rsid w:val="00410BFD"/>
    <w:rsid w:val="00483A1E"/>
    <w:rsid w:val="004923B4"/>
    <w:rsid w:val="00496FED"/>
    <w:rsid w:val="004A1794"/>
    <w:rsid w:val="004F5BD1"/>
    <w:rsid w:val="004F7953"/>
    <w:rsid w:val="00512F12"/>
    <w:rsid w:val="00517DF9"/>
    <w:rsid w:val="005301FF"/>
    <w:rsid w:val="00544486"/>
    <w:rsid w:val="00552F54"/>
    <w:rsid w:val="00563653"/>
    <w:rsid w:val="005719B6"/>
    <w:rsid w:val="005774F3"/>
    <w:rsid w:val="005D6D03"/>
    <w:rsid w:val="005E6199"/>
    <w:rsid w:val="00600358"/>
    <w:rsid w:val="0061025A"/>
    <w:rsid w:val="00621C7F"/>
    <w:rsid w:val="00624FB8"/>
    <w:rsid w:val="006327CC"/>
    <w:rsid w:val="006368D9"/>
    <w:rsid w:val="00654A20"/>
    <w:rsid w:val="00665ABC"/>
    <w:rsid w:val="006A4C14"/>
    <w:rsid w:val="006B4BF4"/>
    <w:rsid w:val="006C0AC5"/>
    <w:rsid w:val="00700483"/>
    <w:rsid w:val="007018E4"/>
    <w:rsid w:val="007021CD"/>
    <w:rsid w:val="00723580"/>
    <w:rsid w:val="00750FD7"/>
    <w:rsid w:val="007973FF"/>
    <w:rsid w:val="007B6AB0"/>
    <w:rsid w:val="007D6436"/>
    <w:rsid w:val="007F2DAD"/>
    <w:rsid w:val="008226C9"/>
    <w:rsid w:val="00843303"/>
    <w:rsid w:val="008B4962"/>
    <w:rsid w:val="008C20EE"/>
    <w:rsid w:val="008D05A4"/>
    <w:rsid w:val="008D1936"/>
    <w:rsid w:val="008D2A8B"/>
    <w:rsid w:val="008D323E"/>
    <w:rsid w:val="008D3661"/>
    <w:rsid w:val="008D4709"/>
    <w:rsid w:val="008E24BC"/>
    <w:rsid w:val="008F1315"/>
    <w:rsid w:val="008F6079"/>
    <w:rsid w:val="0090106F"/>
    <w:rsid w:val="00905621"/>
    <w:rsid w:val="00911BFC"/>
    <w:rsid w:val="00917542"/>
    <w:rsid w:val="00920597"/>
    <w:rsid w:val="009205DE"/>
    <w:rsid w:val="00920E1E"/>
    <w:rsid w:val="00942C48"/>
    <w:rsid w:val="00977BA1"/>
    <w:rsid w:val="009822EA"/>
    <w:rsid w:val="009955D9"/>
    <w:rsid w:val="00996D9D"/>
    <w:rsid w:val="009A411E"/>
    <w:rsid w:val="009B7ABD"/>
    <w:rsid w:val="009C5D5C"/>
    <w:rsid w:val="009E0CC9"/>
    <w:rsid w:val="009E1293"/>
    <w:rsid w:val="009E3068"/>
    <w:rsid w:val="009F7834"/>
    <w:rsid w:val="00A27082"/>
    <w:rsid w:val="00A319F1"/>
    <w:rsid w:val="00A61C27"/>
    <w:rsid w:val="00A62103"/>
    <w:rsid w:val="00A73EEA"/>
    <w:rsid w:val="00AB3FD0"/>
    <w:rsid w:val="00AC62C5"/>
    <w:rsid w:val="00AD2D64"/>
    <w:rsid w:val="00AF390D"/>
    <w:rsid w:val="00B43FD5"/>
    <w:rsid w:val="00B54087"/>
    <w:rsid w:val="00B57D03"/>
    <w:rsid w:val="00B63742"/>
    <w:rsid w:val="00B746F3"/>
    <w:rsid w:val="00B91EA4"/>
    <w:rsid w:val="00BB4612"/>
    <w:rsid w:val="00BC1BDA"/>
    <w:rsid w:val="00BD71A6"/>
    <w:rsid w:val="00C22D23"/>
    <w:rsid w:val="00C31AB0"/>
    <w:rsid w:val="00C33273"/>
    <w:rsid w:val="00C42548"/>
    <w:rsid w:val="00C94E3F"/>
    <w:rsid w:val="00CD3F56"/>
    <w:rsid w:val="00D020FE"/>
    <w:rsid w:val="00D055C1"/>
    <w:rsid w:val="00D1789C"/>
    <w:rsid w:val="00D40FDF"/>
    <w:rsid w:val="00DC721E"/>
    <w:rsid w:val="00DD140F"/>
    <w:rsid w:val="00DD24BE"/>
    <w:rsid w:val="00E02A42"/>
    <w:rsid w:val="00E23EE9"/>
    <w:rsid w:val="00E67C79"/>
    <w:rsid w:val="00E72DF2"/>
    <w:rsid w:val="00E766B1"/>
    <w:rsid w:val="00E845D6"/>
    <w:rsid w:val="00E94A57"/>
    <w:rsid w:val="00EC12F3"/>
    <w:rsid w:val="00EE6127"/>
    <w:rsid w:val="00F01BF8"/>
    <w:rsid w:val="00F0435A"/>
    <w:rsid w:val="00F14DB1"/>
    <w:rsid w:val="00F71AA7"/>
    <w:rsid w:val="00FA0186"/>
    <w:rsid w:val="00FA42F5"/>
    <w:rsid w:val="00FB443D"/>
    <w:rsid w:val="00FD13C0"/>
    <w:rsid w:val="00FD465D"/>
    <w:rsid w:val="00FE2FB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186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A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3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1C7F"/>
    <w:rPr>
      <w:color w:val="605E5C"/>
      <w:shd w:val="clear" w:color="auto" w:fill="E1DFDD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5301FF"/>
  </w:style>
  <w:style w:type="paragraph" w:customStyle="1" w:styleId="Opis1">
    <w:name w:val="Opis1"/>
    <w:basedOn w:val="Normalny"/>
    <w:uiPriority w:val="99"/>
    <w:rsid w:val="00073AF6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r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5ABB-3D91-4C60-A9E0-DA590C14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Aneta Ostrowska</cp:lastModifiedBy>
  <cp:revision>5</cp:revision>
  <cp:lastPrinted>2019-12-06T08:09:00Z</cp:lastPrinted>
  <dcterms:created xsi:type="dcterms:W3CDTF">2022-01-21T11:35:00Z</dcterms:created>
  <dcterms:modified xsi:type="dcterms:W3CDTF">2022-01-31T09:01:00Z</dcterms:modified>
</cp:coreProperties>
</file>